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40" w:rsidRPr="008453AA" w:rsidRDefault="002C3A40" w:rsidP="00BF43E2">
      <w:pPr>
        <w:spacing w:after="240" w:line="240" w:lineRule="auto"/>
        <w:ind w:left="-284" w:right="-284"/>
        <w:jc w:val="center"/>
        <w:rPr>
          <w:b/>
          <w:color w:val="002060"/>
          <w:sz w:val="40"/>
          <w:szCs w:val="40"/>
        </w:rPr>
      </w:pPr>
      <w:r w:rsidRPr="008453AA">
        <w:rPr>
          <w:b/>
          <w:color w:val="002060"/>
          <w:sz w:val="40"/>
          <w:szCs w:val="40"/>
        </w:rPr>
        <w:t>V</w:t>
      </w:r>
      <w:r>
        <w:rPr>
          <w:b/>
          <w:color w:val="002060"/>
          <w:sz w:val="40"/>
          <w:szCs w:val="40"/>
        </w:rPr>
        <w:t>erksamhetsberättelse för</w:t>
      </w:r>
    </w:p>
    <w:p w:rsidR="002C3A40" w:rsidRPr="00630207" w:rsidRDefault="002C3A40" w:rsidP="00BF43E2">
      <w:pPr>
        <w:spacing w:after="240" w:line="240" w:lineRule="auto"/>
        <w:ind w:left="-284" w:right="-284"/>
        <w:jc w:val="center"/>
        <w:rPr>
          <w:b/>
          <w:color w:val="002060"/>
          <w:sz w:val="56"/>
          <w:szCs w:val="56"/>
        </w:rPr>
      </w:pPr>
      <w:r w:rsidRPr="00630207">
        <w:rPr>
          <w:b/>
          <w:color w:val="002060"/>
          <w:sz w:val="56"/>
          <w:szCs w:val="56"/>
        </w:rPr>
        <w:t>Fole Lokrume fiber ekonomisk förening</w:t>
      </w:r>
    </w:p>
    <w:p w:rsidR="002C3A40" w:rsidRDefault="002C3A40" w:rsidP="00BF43E2">
      <w:pPr>
        <w:spacing w:after="240" w:line="240" w:lineRule="auto"/>
        <w:ind w:left="-284" w:right="-284"/>
        <w:jc w:val="center"/>
        <w:rPr>
          <w:b/>
          <w:color w:val="002060"/>
          <w:sz w:val="40"/>
          <w:szCs w:val="40"/>
        </w:rPr>
      </w:pPr>
      <w:r>
        <w:rPr>
          <w:b/>
          <w:color w:val="002060"/>
          <w:sz w:val="40"/>
          <w:szCs w:val="40"/>
        </w:rPr>
        <w:t>20130301—20131231</w:t>
      </w:r>
    </w:p>
    <w:p w:rsidR="002C3A40" w:rsidRDefault="002C3A40" w:rsidP="00BF43E2">
      <w:pPr>
        <w:spacing w:after="240" w:line="240" w:lineRule="auto"/>
        <w:ind w:left="-284" w:right="-284"/>
        <w:rPr>
          <w:b/>
          <w:color w:val="002060"/>
          <w:sz w:val="40"/>
          <w:szCs w:val="40"/>
        </w:rPr>
      </w:pPr>
    </w:p>
    <w:p w:rsidR="002C3A40" w:rsidRDefault="002C3A40" w:rsidP="00BF43E2">
      <w:pPr>
        <w:spacing w:after="0" w:line="240" w:lineRule="auto"/>
        <w:ind w:left="-284" w:right="-284"/>
        <w:jc w:val="both"/>
        <w:rPr>
          <w:b/>
          <w:color w:val="002060"/>
          <w:sz w:val="28"/>
          <w:szCs w:val="28"/>
        </w:rPr>
      </w:pPr>
      <w:r w:rsidRPr="00625424">
        <w:rPr>
          <w:b/>
          <w:color w:val="002060"/>
          <w:sz w:val="28"/>
          <w:szCs w:val="28"/>
        </w:rPr>
        <w:t>Styrelsen har under året bestått av följande medlemmar</w:t>
      </w:r>
    </w:p>
    <w:p w:rsidR="002C3A40" w:rsidRPr="00DA2A44" w:rsidRDefault="002C3A40" w:rsidP="00BF43E2">
      <w:pPr>
        <w:spacing w:after="0" w:line="240" w:lineRule="auto"/>
        <w:ind w:left="-284" w:right="-284"/>
        <w:jc w:val="both"/>
        <w:rPr>
          <w:color w:val="002060"/>
          <w:sz w:val="24"/>
          <w:szCs w:val="24"/>
        </w:rPr>
      </w:pP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Ordföranden</w:t>
      </w:r>
      <w:r w:rsidRPr="00DA2A44">
        <w:rPr>
          <w:color w:val="002060"/>
          <w:sz w:val="24"/>
          <w:szCs w:val="24"/>
        </w:rPr>
        <w:tab/>
      </w:r>
      <w:r w:rsidRPr="00DA2A44">
        <w:rPr>
          <w:color w:val="002060"/>
          <w:sz w:val="24"/>
          <w:szCs w:val="24"/>
        </w:rPr>
        <w:tab/>
        <w:t>Pär-Rune Nypelius</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Vice ordföranden</w:t>
      </w:r>
      <w:r w:rsidRPr="00DA2A44">
        <w:rPr>
          <w:color w:val="002060"/>
          <w:sz w:val="24"/>
          <w:szCs w:val="24"/>
        </w:rPr>
        <w:tab/>
        <w:t>Per Pettersson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Sekreterare</w:t>
      </w:r>
      <w:r w:rsidRPr="00DA2A44">
        <w:rPr>
          <w:color w:val="002060"/>
          <w:sz w:val="24"/>
          <w:szCs w:val="24"/>
        </w:rPr>
        <w:tab/>
      </w:r>
      <w:r w:rsidRPr="00DA2A44">
        <w:rPr>
          <w:color w:val="002060"/>
          <w:sz w:val="24"/>
          <w:szCs w:val="24"/>
        </w:rPr>
        <w:tab/>
        <w:t>Birgitta Lidman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Kassör</w:t>
      </w:r>
      <w:r w:rsidRPr="00DA2A44">
        <w:rPr>
          <w:color w:val="002060"/>
          <w:sz w:val="24"/>
          <w:szCs w:val="24"/>
        </w:rPr>
        <w:tab/>
      </w:r>
      <w:r w:rsidRPr="00DA2A44">
        <w:rPr>
          <w:color w:val="002060"/>
          <w:sz w:val="24"/>
          <w:szCs w:val="24"/>
        </w:rPr>
        <w:tab/>
        <w:t>Nicklas Wiklund</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Rickard Hansson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Peter Jacobsson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Kjell Johansson</w:t>
      </w:r>
    </w:p>
    <w:p w:rsidR="002C3A40" w:rsidRPr="00DA2A44" w:rsidRDefault="002C3A40" w:rsidP="00BF43E2">
      <w:pPr>
        <w:spacing w:after="0" w:line="240" w:lineRule="auto"/>
        <w:ind w:left="-284" w:right="-284"/>
        <w:jc w:val="both"/>
        <w:rPr>
          <w:color w:val="002060"/>
          <w:sz w:val="24"/>
          <w:szCs w:val="24"/>
        </w:rPr>
      </w:pPr>
    </w:p>
    <w:p w:rsidR="002C3A40" w:rsidRDefault="002C3A40" w:rsidP="00BF43E2">
      <w:pPr>
        <w:spacing w:after="0" w:line="240" w:lineRule="auto"/>
        <w:ind w:left="-284" w:right="-284"/>
        <w:jc w:val="both"/>
        <w:rPr>
          <w:b/>
          <w:color w:val="002060"/>
          <w:sz w:val="28"/>
          <w:szCs w:val="28"/>
        </w:rPr>
      </w:pPr>
      <w:r>
        <w:rPr>
          <w:b/>
          <w:color w:val="002060"/>
          <w:sz w:val="28"/>
          <w:szCs w:val="28"/>
        </w:rPr>
        <w:t>Utöver detta har uppdrag utförts av följande funktionärer</w:t>
      </w:r>
    </w:p>
    <w:p w:rsidR="002C3A40" w:rsidRPr="00DA2A44" w:rsidRDefault="002C3A40" w:rsidP="00BF43E2">
      <w:pPr>
        <w:spacing w:after="0" w:line="240" w:lineRule="auto"/>
        <w:ind w:left="-284" w:right="-284"/>
        <w:jc w:val="both"/>
        <w:rPr>
          <w:color w:val="002060"/>
          <w:sz w:val="24"/>
          <w:szCs w:val="24"/>
        </w:rPr>
      </w:pP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Valberedning</w:t>
      </w:r>
      <w:r w:rsidRPr="00DA2A44">
        <w:rPr>
          <w:color w:val="002060"/>
          <w:sz w:val="24"/>
          <w:szCs w:val="24"/>
        </w:rPr>
        <w:tab/>
      </w:r>
      <w:r w:rsidRPr="00DA2A44">
        <w:rPr>
          <w:color w:val="002060"/>
          <w:sz w:val="24"/>
          <w:szCs w:val="24"/>
        </w:rPr>
        <w:tab/>
      </w:r>
      <w:r>
        <w:rPr>
          <w:color w:val="002060"/>
          <w:sz w:val="24"/>
          <w:szCs w:val="24"/>
        </w:rPr>
        <w:t xml:space="preserve">Inger Westerlund, </w:t>
      </w:r>
      <w:r w:rsidRPr="00DA2A44">
        <w:rPr>
          <w:color w:val="002060"/>
          <w:sz w:val="24"/>
          <w:szCs w:val="24"/>
        </w:rPr>
        <w:t xml:space="preserve">Anders Hagstedt samt Inger </w:t>
      </w:r>
      <w:r>
        <w:rPr>
          <w:color w:val="002060"/>
          <w:sz w:val="24"/>
          <w:szCs w:val="24"/>
        </w:rPr>
        <w:t>Rosén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Revisorer</w:t>
      </w:r>
      <w:r w:rsidRPr="00DA2A44">
        <w:rPr>
          <w:color w:val="002060"/>
          <w:sz w:val="24"/>
          <w:szCs w:val="24"/>
        </w:rPr>
        <w:tab/>
      </w:r>
      <w:r w:rsidRPr="00DA2A44">
        <w:rPr>
          <w:color w:val="002060"/>
          <w:sz w:val="24"/>
          <w:szCs w:val="24"/>
        </w:rPr>
        <w:tab/>
        <w:t>Mikael Hanell</w:t>
      </w:r>
      <w:r>
        <w:rPr>
          <w:color w:val="002060"/>
          <w:sz w:val="24"/>
          <w:szCs w:val="24"/>
        </w:rPr>
        <w:t xml:space="preserve"> och Ulrica Andersson</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Revisorssuppleanter</w:t>
      </w:r>
      <w:r w:rsidRPr="00DA2A44">
        <w:rPr>
          <w:color w:val="002060"/>
          <w:sz w:val="24"/>
          <w:szCs w:val="24"/>
        </w:rPr>
        <w:tab/>
        <w:t>Ingemar Engsfrid och Jan-Olof Lindby</w:t>
      </w:r>
    </w:p>
    <w:p w:rsidR="002C3A40" w:rsidRPr="00DA2A44" w:rsidRDefault="002C3A40" w:rsidP="00BF43E2">
      <w:pPr>
        <w:spacing w:after="0" w:line="240" w:lineRule="auto"/>
        <w:ind w:left="-284" w:right="-284"/>
        <w:jc w:val="both"/>
        <w:rPr>
          <w:color w:val="002060"/>
          <w:sz w:val="24"/>
          <w:szCs w:val="24"/>
        </w:rPr>
      </w:pPr>
      <w:r w:rsidRPr="00DA2A44">
        <w:rPr>
          <w:color w:val="002060"/>
          <w:sz w:val="24"/>
          <w:szCs w:val="24"/>
        </w:rPr>
        <w:t>Arkeologisk utredning</w:t>
      </w:r>
      <w:r w:rsidRPr="00DA2A44">
        <w:rPr>
          <w:color w:val="002060"/>
          <w:sz w:val="24"/>
          <w:szCs w:val="24"/>
        </w:rPr>
        <w:tab/>
        <w:t>CHAB, Peter d’Agnan</w:t>
      </w:r>
    </w:p>
    <w:p w:rsidR="002C3A40" w:rsidRPr="00DA2A44" w:rsidRDefault="002C3A40" w:rsidP="00BF43E2">
      <w:pPr>
        <w:spacing w:after="0" w:line="240" w:lineRule="auto"/>
        <w:ind w:left="-284" w:right="-284"/>
        <w:jc w:val="both"/>
        <w:rPr>
          <w:color w:val="002060"/>
          <w:sz w:val="24"/>
          <w:szCs w:val="24"/>
        </w:rPr>
      </w:pPr>
      <w:r>
        <w:rPr>
          <w:color w:val="002060"/>
          <w:sz w:val="24"/>
          <w:szCs w:val="24"/>
        </w:rPr>
        <w:t>Publicering på h</w:t>
      </w:r>
      <w:r w:rsidRPr="00DA2A44">
        <w:rPr>
          <w:color w:val="002060"/>
          <w:sz w:val="24"/>
          <w:szCs w:val="24"/>
        </w:rPr>
        <w:t>emsida</w:t>
      </w:r>
      <w:r w:rsidRPr="00DA2A44">
        <w:rPr>
          <w:color w:val="002060"/>
          <w:sz w:val="24"/>
          <w:szCs w:val="24"/>
        </w:rPr>
        <w:tab/>
        <w:t>Ingemar Engsfrid</w:t>
      </w:r>
    </w:p>
    <w:p w:rsidR="002C3A40" w:rsidRPr="00DA2A44" w:rsidRDefault="002C3A40" w:rsidP="00BF43E2">
      <w:pPr>
        <w:spacing w:after="0" w:line="240" w:lineRule="auto"/>
        <w:ind w:left="-284" w:right="-284"/>
        <w:jc w:val="both"/>
        <w:rPr>
          <w:color w:val="002060"/>
          <w:sz w:val="24"/>
          <w:szCs w:val="24"/>
        </w:rPr>
      </w:pPr>
    </w:p>
    <w:p w:rsidR="002C3A40" w:rsidRDefault="002C3A40" w:rsidP="00BF43E2">
      <w:pPr>
        <w:spacing w:after="0" w:line="240" w:lineRule="auto"/>
        <w:ind w:left="-284" w:right="-284"/>
        <w:rPr>
          <w:b/>
          <w:color w:val="002060"/>
          <w:sz w:val="28"/>
          <w:szCs w:val="28"/>
        </w:rPr>
      </w:pPr>
      <w:r>
        <w:rPr>
          <w:b/>
          <w:color w:val="002060"/>
          <w:sz w:val="28"/>
          <w:szCs w:val="28"/>
        </w:rPr>
        <w:t>Styrelsemöten</w:t>
      </w:r>
    </w:p>
    <w:p w:rsidR="002C3A40" w:rsidRPr="00DA2A44" w:rsidRDefault="002C3A40" w:rsidP="00BF43E2">
      <w:pPr>
        <w:spacing w:after="0" w:line="240" w:lineRule="auto"/>
        <w:ind w:left="-284" w:right="-284"/>
        <w:rPr>
          <w:color w:val="002060"/>
          <w:sz w:val="24"/>
          <w:szCs w:val="24"/>
        </w:rPr>
      </w:pPr>
    </w:p>
    <w:p w:rsidR="002C3A40" w:rsidRPr="00DA2A44" w:rsidRDefault="002C3A40" w:rsidP="00BF43E2">
      <w:pPr>
        <w:spacing w:after="0" w:line="240" w:lineRule="auto"/>
        <w:ind w:left="-284" w:right="-284"/>
        <w:rPr>
          <w:color w:val="002060"/>
          <w:sz w:val="24"/>
          <w:szCs w:val="24"/>
        </w:rPr>
      </w:pPr>
      <w:r>
        <w:rPr>
          <w:color w:val="002060"/>
          <w:sz w:val="24"/>
          <w:szCs w:val="24"/>
        </w:rPr>
        <w:t>Styrelsen har sammanträtt vid sjutton</w:t>
      </w:r>
      <w:r w:rsidRPr="00DA2A44">
        <w:rPr>
          <w:color w:val="002060"/>
          <w:sz w:val="24"/>
          <w:szCs w:val="24"/>
        </w:rPr>
        <w:t xml:space="preserve"> t</w:t>
      </w:r>
      <w:r>
        <w:rPr>
          <w:color w:val="002060"/>
          <w:sz w:val="24"/>
          <w:szCs w:val="24"/>
        </w:rPr>
        <w:t>illfällen sedan stämman 20130314</w:t>
      </w:r>
      <w:r w:rsidRPr="00DA2A44">
        <w:rPr>
          <w:color w:val="002060"/>
          <w:sz w:val="24"/>
          <w:szCs w:val="24"/>
        </w:rPr>
        <w:t>.</w:t>
      </w:r>
      <w:r>
        <w:rPr>
          <w:color w:val="002060"/>
          <w:sz w:val="24"/>
          <w:szCs w:val="24"/>
        </w:rPr>
        <w:t xml:space="preserve"> Under hösten 2013 har styrelsen även genomfört ett flertal ej protokollförda arbetsmöten. Ett nyhetsbrev har skickats ut under sommaren till samtliga medlemmar och e-post- alternativt a-postmeddelanden inne-hållande instruktioner och deadlines har skickats vid några tillfällen. Föreningens hemsida har uppdaterats med olika typer av information vid drygt 60 tillfällen förutom att protokollen från styrelsens protokollförda möten publicerats.</w:t>
      </w:r>
    </w:p>
    <w:p w:rsidR="002C3A40" w:rsidRPr="00DA2A44"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b/>
          <w:color w:val="002060"/>
          <w:sz w:val="28"/>
          <w:szCs w:val="28"/>
        </w:rPr>
      </w:pPr>
      <w:r>
        <w:rPr>
          <w:b/>
          <w:color w:val="002060"/>
          <w:sz w:val="28"/>
          <w:szCs w:val="28"/>
        </w:rPr>
        <w:t>Medlemmar</w:t>
      </w:r>
    </w:p>
    <w:p w:rsidR="002C3A40" w:rsidRPr="00DA2A44" w:rsidRDefault="002C3A40" w:rsidP="00BF43E2">
      <w:pPr>
        <w:spacing w:after="0" w:line="240" w:lineRule="auto"/>
        <w:ind w:left="-284" w:right="-284"/>
        <w:rPr>
          <w:color w:val="002060"/>
          <w:sz w:val="24"/>
          <w:szCs w:val="24"/>
        </w:rPr>
      </w:pPr>
    </w:p>
    <w:p w:rsidR="002C3A40" w:rsidRPr="00DA2A44" w:rsidRDefault="002C3A40" w:rsidP="00BF43E2">
      <w:pPr>
        <w:spacing w:after="0" w:line="240" w:lineRule="auto"/>
        <w:ind w:left="-284" w:right="-284"/>
        <w:rPr>
          <w:color w:val="002060"/>
          <w:sz w:val="24"/>
          <w:szCs w:val="24"/>
        </w:rPr>
      </w:pPr>
      <w:r w:rsidRPr="00DA2A44">
        <w:rPr>
          <w:color w:val="002060"/>
          <w:sz w:val="24"/>
          <w:szCs w:val="24"/>
        </w:rPr>
        <w:t xml:space="preserve">Under </w:t>
      </w:r>
      <w:r>
        <w:rPr>
          <w:color w:val="002060"/>
          <w:sz w:val="24"/>
          <w:szCs w:val="24"/>
        </w:rPr>
        <w:t>perioden har medlemmarna 166 till och med 191</w:t>
      </w:r>
      <w:r w:rsidRPr="00DA2A44">
        <w:rPr>
          <w:color w:val="002060"/>
          <w:sz w:val="24"/>
          <w:szCs w:val="24"/>
        </w:rPr>
        <w:t xml:space="preserve"> godkänts i föreningen.</w:t>
      </w:r>
      <w:r>
        <w:rPr>
          <w:color w:val="002060"/>
          <w:sz w:val="24"/>
          <w:szCs w:val="24"/>
        </w:rPr>
        <w:t xml:space="preserve"> Av de 191 medlemmarna har 15 medlemmar valt att inte ansluta sin fastighet medan 174 har valt att ansluta. 2 medlemmar har inte tagit ställning till om de ska ansluta sin fastighet eller inte. Av socknarnas totalt 280 bebyggda fastigheter har 54 fastighetsägare valt att tacka nej till medlemskap och 35 fastighetsägare har vare sig tackat ja eller nej.</w:t>
      </w:r>
    </w:p>
    <w:p w:rsidR="002C3A40" w:rsidRDefault="002C3A40" w:rsidP="00BF43E2">
      <w:pPr>
        <w:spacing w:after="0" w:line="240" w:lineRule="auto"/>
        <w:ind w:left="-284" w:right="-284"/>
        <w:rPr>
          <w:color w:val="002060"/>
          <w:sz w:val="24"/>
          <w:szCs w:val="24"/>
        </w:rPr>
      </w:pPr>
    </w:p>
    <w:p w:rsidR="002C3A40" w:rsidRPr="00DA2A44" w:rsidRDefault="002C3A40" w:rsidP="00BF43E2">
      <w:pPr>
        <w:spacing w:after="0" w:line="240" w:lineRule="auto"/>
        <w:ind w:left="-284" w:right="-284"/>
        <w:rPr>
          <w:b/>
          <w:color w:val="002060"/>
          <w:sz w:val="28"/>
          <w:szCs w:val="28"/>
        </w:rPr>
      </w:pPr>
      <w:r w:rsidRPr="00DA2A44">
        <w:rPr>
          <w:b/>
          <w:color w:val="002060"/>
          <w:sz w:val="28"/>
          <w:szCs w:val="28"/>
        </w:rPr>
        <w:t>Beskrivning av genomförd verksamhet</w:t>
      </w: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color w:val="002060"/>
          <w:sz w:val="24"/>
          <w:szCs w:val="24"/>
        </w:rPr>
      </w:pPr>
      <w:r>
        <w:rPr>
          <w:color w:val="002060"/>
          <w:sz w:val="24"/>
          <w:szCs w:val="24"/>
        </w:rPr>
        <w:t>Under mars och april genomfördes förberedande möten med BRS Networks AB.</w:t>
      </w:r>
    </w:p>
    <w:p w:rsidR="002C3A40" w:rsidRDefault="002C3A40" w:rsidP="00BF43E2">
      <w:pPr>
        <w:spacing w:after="0" w:line="240" w:lineRule="auto"/>
        <w:ind w:left="-284" w:right="-284"/>
        <w:rPr>
          <w:color w:val="002060"/>
          <w:sz w:val="24"/>
          <w:szCs w:val="24"/>
        </w:rPr>
      </w:pPr>
      <w:r>
        <w:rPr>
          <w:color w:val="002060"/>
          <w:sz w:val="24"/>
          <w:szCs w:val="24"/>
        </w:rPr>
        <w:t xml:space="preserve">Vid styrelsemötet i mars diskuterades villkoren för upplåtelse av mark för kommunikationsledning samt villkor för fastighetsanslutning. Vid styrelsemötena under april planerades informationsmöten för medlemmar samt bjöds in till möte med områdesansvariga. Beslutades att styrelsen och övriga funktionärer inte ska betala värdet för arbetsdagar. </w:t>
      </w:r>
    </w:p>
    <w:p w:rsidR="002C3A40" w:rsidRPr="00B231AC" w:rsidRDefault="002C3A40" w:rsidP="00BF43E2">
      <w:pPr>
        <w:spacing w:after="0" w:line="240" w:lineRule="auto"/>
        <w:ind w:left="-284" w:right="-284"/>
        <w:rPr>
          <w:color w:val="002060"/>
          <w:sz w:val="20"/>
          <w:szCs w:val="20"/>
        </w:rPr>
      </w:pPr>
    </w:p>
    <w:p w:rsidR="002C3A40" w:rsidRDefault="002C3A40" w:rsidP="00BF43E2">
      <w:pPr>
        <w:spacing w:after="0" w:line="240" w:lineRule="auto"/>
        <w:ind w:left="-284" w:right="-284"/>
        <w:rPr>
          <w:color w:val="002060"/>
          <w:sz w:val="24"/>
          <w:szCs w:val="24"/>
        </w:rPr>
      </w:pPr>
      <w:r>
        <w:rPr>
          <w:color w:val="002060"/>
          <w:sz w:val="24"/>
          <w:szCs w:val="24"/>
        </w:rPr>
        <w:t>Under maj och juni genomfördes möte med de områdesansvariga där roller och ansvarsfördelning klargjordes. Överläggningar påbörjades med leverantörer av telefoni, bredband och TV.</w:t>
      </w:r>
    </w:p>
    <w:p w:rsidR="002C3A40" w:rsidRPr="00B231AC" w:rsidRDefault="002C3A40" w:rsidP="00BF43E2">
      <w:pPr>
        <w:spacing w:after="0" w:line="240" w:lineRule="auto"/>
        <w:ind w:left="-284" w:right="-284"/>
        <w:rPr>
          <w:color w:val="002060"/>
          <w:sz w:val="20"/>
          <w:szCs w:val="20"/>
        </w:rPr>
      </w:pPr>
    </w:p>
    <w:p w:rsidR="002C3A40" w:rsidRDefault="002C3A40" w:rsidP="009F2193">
      <w:pPr>
        <w:spacing w:after="0" w:line="240" w:lineRule="auto"/>
        <w:ind w:left="-284" w:right="-284"/>
        <w:rPr>
          <w:color w:val="002060"/>
          <w:sz w:val="24"/>
          <w:szCs w:val="24"/>
        </w:rPr>
      </w:pPr>
      <w:r>
        <w:rPr>
          <w:color w:val="002060"/>
          <w:sz w:val="24"/>
          <w:szCs w:val="24"/>
        </w:rPr>
        <w:t>Vid styrelsemötena i maj beslutades att de som ansluter sig tidigt får tre tillfällen att betala sin avgift, att arvodera sekreteraren för att sköta det löpande arbetet med ekonomi och finansiering. Vid styrelsemötena i juni diskuterades vilken frågeställning som är aktuell att ställa till tänkta leverantörer av tjänsterna samt en sammanställning över om och hur medlemmarna kan verkställa sina arbetsdagar.</w:t>
      </w:r>
    </w:p>
    <w:p w:rsidR="002C3A40" w:rsidRPr="00B231AC" w:rsidRDefault="002C3A40" w:rsidP="00BF43E2">
      <w:pPr>
        <w:spacing w:after="0" w:line="240" w:lineRule="auto"/>
        <w:ind w:left="-284" w:right="-284"/>
        <w:rPr>
          <w:color w:val="002060"/>
          <w:sz w:val="20"/>
          <w:szCs w:val="20"/>
        </w:rPr>
      </w:pPr>
    </w:p>
    <w:p w:rsidR="002C3A40" w:rsidRDefault="002C3A40" w:rsidP="00BF43E2">
      <w:pPr>
        <w:spacing w:after="0" w:line="240" w:lineRule="auto"/>
        <w:ind w:left="-284" w:right="-284"/>
        <w:rPr>
          <w:color w:val="002060"/>
          <w:sz w:val="24"/>
          <w:szCs w:val="24"/>
        </w:rPr>
      </w:pPr>
      <w:r>
        <w:rPr>
          <w:color w:val="002060"/>
          <w:sz w:val="24"/>
          <w:szCs w:val="24"/>
        </w:rPr>
        <w:t xml:space="preserve">Under juli och augusti delades information ut för sista gången till samtliga fastighetsägare och en instruktion för käppning togs fram. Ett första möte genomfördes med ytterligare en leverantör av tjänster. </w:t>
      </w:r>
    </w:p>
    <w:p w:rsidR="002C3A40" w:rsidRPr="00B231AC" w:rsidRDefault="002C3A40" w:rsidP="00BF43E2">
      <w:pPr>
        <w:spacing w:after="0" w:line="240" w:lineRule="auto"/>
        <w:ind w:left="-284" w:right="-284"/>
        <w:rPr>
          <w:color w:val="002060"/>
          <w:sz w:val="20"/>
          <w:szCs w:val="20"/>
        </w:rPr>
      </w:pPr>
    </w:p>
    <w:p w:rsidR="002C3A40" w:rsidRDefault="002C3A40" w:rsidP="007D53E8">
      <w:pPr>
        <w:spacing w:after="0" w:line="240" w:lineRule="auto"/>
        <w:ind w:left="-284" w:right="-284"/>
        <w:rPr>
          <w:color w:val="002060"/>
          <w:sz w:val="24"/>
          <w:szCs w:val="24"/>
        </w:rPr>
      </w:pPr>
      <w:r>
        <w:rPr>
          <w:color w:val="002060"/>
          <w:sz w:val="24"/>
          <w:szCs w:val="24"/>
        </w:rPr>
        <w:t>Vid styrelsemötena i juli beslutades att inbjuda till medlemsmöte för att få information om käppning, underlag inför ansökan om finansiering vid Länsstyrelse och Region lämnades in. Vid styrelsemötena i augusti konstaterades att de allra flesta villkoren för markägare nu kommit till föreningen, avtalsdiskussioner med presumtiva leverantörer av tjänster samt hantering av arbetsgivaravgifter och mervärdesskatt.</w:t>
      </w:r>
    </w:p>
    <w:p w:rsidR="002C3A40" w:rsidRPr="00B231AC" w:rsidRDefault="002C3A40" w:rsidP="00BF43E2">
      <w:pPr>
        <w:spacing w:after="0" w:line="240" w:lineRule="auto"/>
        <w:ind w:left="-284" w:right="-284"/>
        <w:rPr>
          <w:color w:val="002060"/>
          <w:sz w:val="20"/>
          <w:szCs w:val="20"/>
        </w:rPr>
      </w:pPr>
      <w:r>
        <w:rPr>
          <w:color w:val="002060"/>
          <w:sz w:val="24"/>
          <w:szCs w:val="24"/>
        </w:rPr>
        <w:t xml:space="preserve"> </w:t>
      </w:r>
    </w:p>
    <w:p w:rsidR="002C3A40" w:rsidRDefault="002C3A40" w:rsidP="00BF43E2">
      <w:pPr>
        <w:spacing w:after="0" w:line="240" w:lineRule="auto"/>
        <w:ind w:left="-284" w:right="-284"/>
        <w:rPr>
          <w:color w:val="002060"/>
          <w:sz w:val="24"/>
          <w:szCs w:val="24"/>
        </w:rPr>
      </w:pPr>
      <w:r>
        <w:rPr>
          <w:color w:val="002060"/>
          <w:sz w:val="24"/>
          <w:szCs w:val="24"/>
        </w:rPr>
        <w:t>Under september och oktober påbörjades äntligen grävarbetet i båda socknarna men att kartan över fibernätverket inte riktigt stannat ännu eftersom någon medlem tillkommit. Beställning lades av allt material som behövs för kanalisationer.</w:t>
      </w:r>
    </w:p>
    <w:p w:rsidR="002C3A40" w:rsidRPr="00B231AC" w:rsidRDefault="002C3A40" w:rsidP="00BF43E2">
      <w:pPr>
        <w:spacing w:after="0" w:line="240" w:lineRule="auto"/>
        <w:ind w:left="-284" w:right="-284"/>
        <w:rPr>
          <w:color w:val="002060"/>
          <w:sz w:val="20"/>
          <w:szCs w:val="20"/>
        </w:rPr>
      </w:pPr>
      <w:r w:rsidRPr="00B231AC">
        <w:rPr>
          <w:color w:val="002060"/>
          <w:sz w:val="16"/>
          <w:szCs w:val="16"/>
        </w:rPr>
        <w:t xml:space="preserve"> </w:t>
      </w:r>
    </w:p>
    <w:p w:rsidR="002C3A40" w:rsidRDefault="002C3A40" w:rsidP="00BF43E2">
      <w:pPr>
        <w:spacing w:after="0" w:line="240" w:lineRule="auto"/>
        <w:ind w:left="-284" w:right="-284"/>
        <w:rPr>
          <w:color w:val="002060"/>
          <w:sz w:val="24"/>
          <w:szCs w:val="24"/>
        </w:rPr>
      </w:pPr>
      <w:r>
        <w:rPr>
          <w:color w:val="002060"/>
          <w:sz w:val="24"/>
          <w:szCs w:val="24"/>
        </w:rPr>
        <w:t>Vid styrelsemötet i september följdes ekonomin per 20130831 upp och vid styrelsemötena i oktober konstaterades att regionen godkänt föreningens förslag till dragning av fiber samt att föreningen nu har tre tjänsteleverantörer att föra dialog med.</w:t>
      </w:r>
    </w:p>
    <w:p w:rsidR="002C3A40" w:rsidRPr="00B231AC" w:rsidRDefault="002C3A40" w:rsidP="00BF43E2">
      <w:pPr>
        <w:spacing w:after="0" w:line="240" w:lineRule="auto"/>
        <w:ind w:left="-284" w:right="-284"/>
        <w:rPr>
          <w:color w:val="002060"/>
          <w:sz w:val="20"/>
          <w:szCs w:val="20"/>
        </w:rPr>
      </w:pPr>
    </w:p>
    <w:p w:rsidR="002C3A40" w:rsidRDefault="002C3A40" w:rsidP="00BF43E2">
      <w:pPr>
        <w:spacing w:after="0" w:line="240" w:lineRule="auto"/>
        <w:ind w:left="-284" w:right="-284"/>
        <w:rPr>
          <w:color w:val="002060"/>
          <w:sz w:val="24"/>
          <w:szCs w:val="24"/>
        </w:rPr>
      </w:pPr>
      <w:r>
        <w:rPr>
          <w:color w:val="002060"/>
          <w:sz w:val="24"/>
          <w:szCs w:val="24"/>
        </w:rPr>
        <w:t>Under november och december fortsatte och avslutades grävarbetet.</w:t>
      </w:r>
    </w:p>
    <w:p w:rsidR="002C3A40" w:rsidRPr="00B231AC" w:rsidRDefault="002C3A40" w:rsidP="00BF43E2">
      <w:pPr>
        <w:spacing w:after="0" w:line="240" w:lineRule="auto"/>
        <w:ind w:left="-284" w:right="-284"/>
        <w:rPr>
          <w:color w:val="002060"/>
          <w:sz w:val="20"/>
          <w:szCs w:val="20"/>
        </w:rPr>
      </w:pPr>
    </w:p>
    <w:p w:rsidR="002C3A40" w:rsidRDefault="002C3A40" w:rsidP="00BF43E2">
      <w:pPr>
        <w:spacing w:after="0" w:line="240" w:lineRule="auto"/>
        <w:ind w:left="-284" w:right="-284"/>
        <w:rPr>
          <w:color w:val="002060"/>
          <w:sz w:val="24"/>
          <w:szCs w:val="24"/>
        </w:rPr>
      </w:pPr>
      <w:r>
        <w:rPr>
          <w:color w:val="002060"/>
          <w:sz w:val="24"/>
          <w:szCs w:val="24"/>
        </w:rPr>
        <w:t>Vid styrelsemötet i november fattades beslut om att teckna avtal med Telia Sonera Sverige AB som leverantör av tjänster i fibernätverket. Vid styrelsemötet i december konstaterades att grävarbetet blir klart till lucia och därför beslutades att sista dag för att lämna in villkor för fastighetsanslutning sätts till 20131213 för att få anslutningen till det pris som beslutades vid stämman 20130314.</w:t>
      </w: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b/>
          <w:color w:val="002060"/>
          <w:sz w:val="28"/>
          <w:szCs w:val="28"/>
        </w:rPr>
      </w:pPr>
      <w:r>
        <w:rPr>
          <w:b/>
          <w:color w:val="002060"/>
          <w:sz w:val="28"/>
          <w:szCs w:val="28"/>
        </w:rPr>
        <w:t>Underskrifter</w:t>
      </w: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color w:val="002060"/>
          <w:sz w:val="24"/>
          <w:szCs w:val="24"/>
        </w:rPr>
      </w:pPr>
      <w:r>
        <w:rPr>
          <w:color w:val="002060"/>
          <w:sz w:val="24"/>
          <w:szCs w:val="24"/>
        </w:rPr>
        <w:t>Pär-Rune Nypelius</w:t>
      </w:r>
      <w:r>
        <w:rPr>
          <w:color w:val="002060"/>
          <w:sz w:val="24"/>
          <w:szCs w:val="24"/>
        </w:rPr>
        <w:tab/>
        <w:t>Per Pettersson</w:t>
      </w:r>
      <w:r>
        <w:rPr>
          <w:color w:val="002060"/>
          <w:sz w:val="24"/>
          <w:szCs w:val="24"/>
        </w:rPr>
        <w:tab/>
        <w:t>Birgitta Lidman</w:t>
      </w:r>
      <w:r>
        <w:rPr>
          <w:color w:val="002060"/>
          <w:sz w:val="24"/>
          <w:szCs w:val="24"/>
        </w:rPr>
        <w:tab/>
      </w:r>
    </w:p>
    <w:p w:rsidR="002C3A40" w:rsidRDefault="002C3A40" w:rsidP="00BF43E2">
      <w:pPr>
        <w:spacing w:after="0" w:line="240" w:lineRule="auto"/>
        <w:ind w:left="-284" w:right="-284"/>
        <w:rPr>
          <w:color w:val="002060"/>
          <w:sz w:val="24"/>
          <w:szCs w:val="24"/>
        </w:rPr>
      </w:pPr>
      <w:r>
        <w:rPr>
          <w:color w:val="002060"/>
          <w:sz w:val="24"/>
          <w:szCs w:val="24"/>
        </w:rPr>
        <w:t>Ordförande</w:t>
      </w:r>
      <w:r>
        <w:rPr>
          <w:color w:val="002060"/>
          <w:sz w:val="24"/>
          <w:szCs w:val="24"/>
        </w:rPr>
        <w:tab/>
      </w:r>
      <w:r>
        <w:rPr>
          <w:color w:val="002060"/>
          <w:sz w:val="24"/>
          <w:szCs w:val="24"/>
        </w:rPr>
        <w:tab/>
        <w:t>Vice Ordförande</w:t>
      </w:r>
      <w:r>
        <w:rPr>
          <w:color w:val="002060"/>
          <w:sz w:val="24"/>
          <w:szCs w:val="24"/>
        </w:rPr>
        <w:tab/>
        <w:t>Sekreterare</w:t>
      </w:r>
      <w:r>
        <w:rPr>
          <w:color w:val="002060"/>
          <w:sz w:val="24"/>
          <w:szCs w:val="24"/>
        </w:rPr>
        <w:tab/>
      </w:r>
      <w:r>
        <w:rPr>
          <w:color w:val="002060"/>
          <w:sz w:val="24"/>
          <w:szCs w:val="24"/>
        </w:rPr>
        <w:tab/>
      </w:r>
    </w:p>
    <w:p w:rsidR="002C3A40" w:rsidRDefault="002C3A40" w:rsidP="00BF43E2">
      <w:pPr>
        <w:spacing w:after="0" w:line="240" w:lineRule="auto"/>
        <w:ind w:left="-284" w:right="-284"/>
        <w:rPr>
          <w:color w:val="002060"/>
          <w:sz w:val="24"/>
          <w:szCs w:val="24"/>
        </w:rPr>
      </w:pPr>
    </w:p>
    <w:p w:rsidR="002C3A40" w:rsidRDefault="002C3A40" w:rsidP="00BF43E2">
      <w:pPr>
        <w:spacing w:after="0" w:line="240" w:lineRule="auto"/>
        <w:ind w:left="-284" w:right="-284"/>
        <w:rPr>
          <w:color w:val="002060"/>
          <w:sz w:val="24"/>
          <w:szCs w:val="24"/>
        </w:rPr>
      </w:pPr>
    </w:p>
    <w:p w:rsidR="002C3A40" w:rsidRPr="00B21E92" w:rsidRDefault="002C3A40" w:rsidP="00BF43E2">
      <w:pPr>
        <w:spacing w:after="0" w:line="240" w:lineRule="auto"/>
        <w:ind w:left="-284" w:right="-284"/>
        <w:rPr>
          <w:color w:val="002060"/>
          <w:sz w:val="24"/>
          <w:szCs w:val="24"/>
        </w:rPr>
      </w:pPr>
    </w:p>
    <w:p w:rsidR="002C3A40" w:rsidRPr="00514046" w:rsidRDefault="002C3A40" w:rsidP="00BF43E2">
      <w:pPr>
        <w:spacing w:after="0" w:line="240" w:lineRule="auto"/>
        <w:ind w:left="-284" w:right="-284"/>
        <w:rPr>
          <w:color w:val="002060"/>
          <w:sz w:val="24"/>
          <w:szCs w:val="24"/>
        </w:rPr>
      </w:pPr>
      <w:r w:rsidRPr="00514046">
        <w:rPr>
          <w:color w:val="002060"/>
          <w:sz w:val="24"/>
          <w:szCs w:val="24"/>
        </w:rPr>
        <w:t>Niclas Wiklund</w:t>
      </w:r>
      <w:r w:rsidRPr="00514046">
        <w:rPr>
          <w:color w:val="002060"/>
          <w:sz w:val="24"/>
          <w:szCs w:val="24"/>
        </w:rPr>
        <w:tab/>
      </w:r>
      <w:r w:rsidRPr="00514046">
        <w:rPr>
          <w:color w:val="002060"/>
          <w:sz w:val="24"/>
          <w:szCs w:val="24"/>
        </w:rPr>
        <w:tab/>
        <w:t>Richard Hansson</w:t>
      </w:r>
      <w:r w:rsidRPr="00514046">
        <w:rPr>
          <w:color w:val="002060"/>
          <w:sz w:val="24"/>
          <w:szCs w:val="24"/>
        </w:rPr>
        <w:tab/>
        <w:t>Peter Jacobsson</w:t>
      </w:r>
      <w:r w:rsidRPr="00514046">
        <w:rPr>
          <w:color w:val="002060"/>
          <w:sz w:val="24"/>
          <w:szCs w:val="24"/>
        </w:rPr>
        <w:tab/>
        <w:t>Kjell Johansson</w:t>
      </w:r>
    </w:p>
    <w:p w:rsidR="002C3A40" w:rsidRPr="00B231AC" w:rsidRDefault="002C3A40" w:rsidP="00B231AC">
      <w:pPr>
        <w:spacing w:after="0" w:line="240" w:lineRule="auto"/>
        <w:ind w:left="-284" w:right="-284"/>
        <w:rPr>
          <w:color w:val="002060"/>
          <w:sz w:val="24"/>
          <w:szCs w:val="24"/>
        </w:rPr>
      </w:pPr>
      <w:r>
        <w:rPr>
          <w:color w:val="002060"/>
          <w:sz w:val="24"/>
          <w:szCs w:val="24"/>
        </w:rPr>
        <w:t>Kassör</w:t>
      </w:r>
      <w:r>
        <w:rPr>
          <w:color w:val="002060"/>
          <w:sz w:val="24"/>
          <w:szCs w:val="24"/>
        </w:rPr>
        <w:tab/>
      </w:r>
      <w:r>
        <w:rPr>
          <w:color w:val="002060"/>
          <w:sz w:val="24"/>
          <w:szCs w:val="24"/>
        </w:rPr>
        <w:tab/>
        <w:t>Ledamot</w:t>
      </w:r>
      <w:r>
        <w:rPr>
          <w:color w:val="002060"/>
          <w:sz w:val="24"/>
          <w:szCs w:val="24"/>
        </w:rPr>
        <w:tab/>
      </w:r>
      <w:r>
        <w:rPr>
          <w:color w:val="002060"/>
          <w:sz w:val="24"/>
          <w:szCs w:val="24"/>
        </w:rPr>
        <w:tab/>
        <w:t>Ledamot</w:t>
      </w:r>
      <w:r>
        <w:rPr>
          <w:color w:val="002060"/>
          <w:sz w:val="24"/>
          <w:szCs w:val="24"/>
        </w:rPr>
        <w:tab/>
      </w:r>
      <w:r>
        <w:rPr>
          <w:color w:val="002060"/>
          <w:sz w:val="24"/>
          <w:szCs w:val="24"/>
        </w:rPr>
        <w:tab/>
        <w:t>Ledamot</w:t>
      </w:r>
    </w:p>
    <w:sectPr w:rsidR="002C3A40" w:rsidRPr="00B231AC" w:rsidSect="00B231AC">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3E2"/>
    <w:rsid w:val="00005180"/>
    <w:rsid w:val="002C3A40"/>
    <w:rsid w:val="00375D9D"/>
    <w:rsid w:val="003E6B50"/>
    <w:rsid w:val="00492D5C"/>
    <w:rsid w:val="004A7C8B"/>
    <w:rsid w:val="004C6DEA"/>
    <w:rsid w:val="00514046"/>
    <w:rsid w:val="00610F78"/>
    <w:rsid w:val="00625424"/>
    <w:rsid w:val="00630207"/>
    <w:rsid w:val="006A30A3"/>
    <w:rsid w:val="006D1294"/>
    <w:rsid w:val="00794B7B"/>
    <w:rsid w:val="007D53E8"/>
    <w:rsid w:val="007D56C8"/>
    <w:rsid w:val="00821EF9"/>
    <w:rsid w:val="00822F82"/>
    <w:rsid w:val="008453AA"/>
    <w:rsid w:val="008D0FBD"/>
    <w:rsid w:val="009F2193"/>
    <w:rsid w:val="00A96829"/>
    <w:rsid w:val="00B21E92"/>
    <w:rsid w:val="00B231AC"/>
    <w:rsid w:val="00BC443A"/>
    <w:rsid w:val="00BF43E2"/>
    <w:rsid w:val="00C26A52"/>
    <w:rsid w:val="00C75D52"/>
    <w:rsid w:val="00DA2A44"/>
    <w:rsid w:val="00E33F6B"/>
    <w:rsid w:val="00F261C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3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3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706</Words>
  <Characters>3747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dc:title>
  <dc:subject/>
  <dc:creator>Birgitta</dc:creator>
  <cp:keywords/>
  <dc:description/>
  <cp:lastModifiedBy>Engsfrid</cp:lastModifiedBy>
  <cp:revision>2</cp:revision>
  <cp:lastPrinted>2014-03-16T20:10:00Z</cp:lastPrinted>
  <dcterms:created xsi:type="dcterms:W3CDTF">2014-03-19T07:21:00Z</dcterms:created>
  <dcterms:modified xsi:type="dcterms:W3CDTF">2014-03-19T07:21:00Z</dcterms:modified>
</cp:coreProperties>
</file>