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C8" w:rsidRDefault="00B76EC8" w:rsidP="00B47447">
      <w:pPr>
        <w:spacing w:after="0"/>
        <w:ind w:right="-567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Protokoll från föreningsstämma i</w:t>
      </w:r>
    </w:p>
    <w:p w:rsidR="00B76EC8" w:rsidRPr="005152F4" w:rsidRDefault="00B76EC8" w:rsidP="00B47447">
      <w:pPr>
        <w:spacing w:after="240" w:line="240" w:lineRule="auto"/>
        <w:ind w:right="-567"/>
        <w:jc w:val="center"/>
        <w:rPr>
          <w:b/>
          <w:color w:val="002060"/>
          <w:sz w:val="52"/>
          <w:szCs w:val="52"/>
        </w:rPr>
      </w:pPr>
      <w:r w:rsidRPr="005152F4">
        <w:rPr>
          <w:b/>
          <w:color w:val="002060"/>
          <w:sz w:val="52"/>
          <w:szCs w:val="52"/>
        </w:rPr>
        <w:t>Fole Lokrume fiber ekonomisk förening</w:t>
      </w:r>
    </w:p>
    <w:p w:rsidR="00B76EC8" w:rsidRPr="00B756C2" w:rsidRDefault="00B76EC8" w:rsidP="00B47447">
      <w:pPr>
        <w:spacing w:after="240" w:line="240" w:lineRule="auto"/>
        <w:ind w:right="-567"/>
        <w:jc w:val="center"/>
        <w:rPr>
          <w:b/>
          <w:color w:val="002060"/>
          <w:sz w:val="40"/>
          <w:szCs w:val="40"/>
        </w:rPr>
      </w:pPr>
      <w:r w:rsidRPr="00B756C2">
        <w:rPr>
          <w:b/>
          <w:color w:val="002060"/>
          <w:sz w:val="40"/>
          <w:szCs w:val="40"/>
        </w:rPr>
        <w:t xml:space="preserve">den </w:t>
      </w:r>
      <w:r>
        <w:rPr>
          <w:b/>
          <w:color w:val="002060"/>
          <w:sz w:val="40"/>
          <w:szCs w:val="40"/>
        </w:rPr>
        <w:t>14 mars 2013 i Fole bygdegård</w:t>
      </w:r>
    </w:p>
    <w:p w:rsidR="00B76EC8" w:rsidRDefault="00B76EC8" w:rsidP="0039392B">
      <w:pPr>
        <w:spacing w:after="0" w:line="240" w:lineRule="auto"/>
        <w:rPr>
          <w:sz w:val="32"/>
          <w:szCs w:val="32"/>
        </w:rPr>
      </w:pPr>
    </w:p>
    <w:p w:rsidR="00B76EC8" w:rsidRPr="007968A0" w:rsidRDefault="00B76EC8" w:rsidP="0039392B">
      <w:pPr>
        <w:spacing w:after="0" w:line="240" w:lineRule="auto"/>
        <w:rPr>
          <w:sz w:val="24"/>
          <w:szCs w:val="24"/>
        </w:rPr>
      </w:pPr>
      <w:r w:rsidRPr="007968A0">
        <w:rPr>
          <w:sz w:val="24"/>
          <w:szCs w:val="24"/>
        </w:rPr>
        <w:t>Ordföranden för föreningen hälsade alla</w:t>
      </w:r>
      <w:r>
        <w:rPr>
          <w:sz w:val="24"/>
          <w:szCs w:val="24"/>
        </w:rPr>
        <w:t xml:space="preserve">, kring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100 personer,</w:t>
      </w:r>
      <w:r w:rsidRPr="007968A0">
        <w:rPr>
          <w:sz w:val="24"/>
          <w:szCs w:val="24"/>
        </w:rPr>
        <w:t xml:space="preserve"> välkomna till stämman.</w:t>
      </w:r>
    </w:p>
    <w:p w:rsidR="00B76EC8" w:rsidRDefault="00B76EC8" w:rsidP="0039392B">
      <w:pPr>
        <w:spacing w:after="0" w:line="240" w:lineRule="auto"/>
        <w:rPr>
          <w:sz w:val="24"/>
          <w:szCs w:val="24"/>
        </w:rPr>
      </w:pPr>
    </w:p>
    <w:p w:rsidR="00B76EC8" w:rsidRPr="007968A0" w:rsidRDefault="00B76EC8" w:rsidP="0039392B">
      <w:pPr>
        <w:spacing w:after="0" w:line="240" w:lineRule="auto"/>
        <w:rPr>
          <w:sz w:val="24"/>
          <w:szCs w:val="24"/>
        </w:rPr>
      </w:pPr>
    </w:p>
    <w:p w:rsidR="00B76EC8" w:rsidRPr="007968A0" w:rsidRDefault="00B76EC8" w:rsidP="00B756C2">
      <w:pPr>
        <w:pStyle w:val="ListParagraph"/>
        <w:numPr>
          <w:ilvl w:val="0"/>
          <w:numId w:val="1"/>
        </w:numPr>
        <w:spacing w:after="0" w:line="240" w:lineRule="auto"/>
        <w:ind w:left="567" w:hanging="473"/>
        <w:rPr>
          <w:b/>
          <w:sz w:val="24"/>
          <w:szCs w:val="24"/>
        </w:rPr>
      </w:pPr>
      <w:r w:rsidRPr="007968A0">
        <w:rPr>
          <w:b/>
          <w:sz w:val="24"/>
          <w:szCs w:val="24"/>
        </w:rPr>
        <w:t>Val av ordförande samt sekreterare vid stämman</w:t>
      </w:r>
    </w:p>
    <w:p w:rsidR="00B76EC8" w:rsidRPr="007968A0" w:rsidRDefault="00B76EC8" w:rsidP="0084015A">
      <w:pPr>
        <w:spacing w:after="0" w:line="240" w:lineRule="auto"/>
        <w:ind w:left="142"/>
        <w:rPr>
          <w:sz w:val="24"/>
          <w:szCs w:val="24"/>
        </w:rPr>
      </w:pPr>
    </w:p>
    <w:p w:rsidR="00B76EC8" w:rsidRPr="007968A0" w:rsidRDefault="00B76EC8" w:rsidP="0084015A">
      <w:pPr>
        <w:spacing w:after="0" w:line="240" w:lineRule="auto"/>
        <w:ind w:left="142"/>
        <w:rPr>
          <w:sz w:val="24"/>
          <w:szCs w:val="24"/>
        </w:rPr>
      </w:pPr>
      <w:r w:rsidRPr="007968A0">
        <w:rPr>
          <w:sz w:val="24"/>
          <w:szCs w:val="24"/>
        </w:rPr>
        <w:t>Valberedningen föreslår Pär-Rune Nypelius som ordförande för stämman och Birgitta Lidman som sekreterare.</w:t>
      </w:r>
    </w:p>
    <w:p w:rsidR="00B76EC8" w:rsidRPr="007968A0" w:rsidRDefault="00B76EC8" w:rsidP="0084015A">
      <w:pPr>
        <w:spacing w:after="0" w:line="240" w:lineRule="auto"/>
        <w:ind w:left="142"/>
        <w:rPr>
          <w:sz w:val="24"/>
          <w:szCs w:val="24"/>
        </w:rPr>
      </w:pPr>
    </w:p>
    <w:p w:rsidR="00B76EC8" w:rsidRPr="007968A0" w:rsidRDefault="00B76EC8" w:rsidP="0084015A">
      <w:pPr>
        <w:spacing w:after="0" w:line="240" w:lineRule="auto"/>
        <w:ind w:left="142"/>
        <w:rPr>
          <w:sz w:val="24"/>
          <w:szCs w:val="24"/>
        </w:rPr>
      </w:pPr>
      <w:r w:rsidRPr="007968A0">
        <w:rPr>
          <w:sz w:val="24"/>
          <w:szCs w:val="24"/>
        </w:rPr>
        <w:t>Valdes enligt valberedningens förslag.</w:t>
      </w:r>
    </w:p>
    <w:p w:rsidR="00B76EC8" w:rsidRPr="007968A0" w:rsidRDefault="00B76EC8" w:rsidP="009D4D3C">
      <w:pPr>
        <w:spacing w:after="0" w:line="240" w:lineRule="auto"/>
        <w:ind w:left="1440"/>
        <w:rPr>
          <w:sz w:val="24"/>
          <w:szCs w:val="24"/>
        </w:rPr>
      </w:pPr>
    </w:p>
    <w:p w:rsidR="00B76EC8" w:rsidRPr="007968A0" w:rsidRDefault="00B76EC8" w:rsidP="00B756C2">
      <w:pPr>
        <w:pStyle w:val="ListParagraph"/>
        <w:numPr>
          <w:ilvl w:val="0"/>
          <w:numId w:val="1"/>
        </w:numPr>
        <w:spacing w:after="0" w:line="240" w:lineRule="auto"/>
        <w:ind w:left="567" w:hanging="473"/>
        <w:rPr>
          <w:b/>
          <w:sz w:val="24"/>
          <w:szCs w:val="24"/>
        </w:rPr>
      </w:pPr>
      <w:r w:rsidRPr="007968A0">
        <w:rPr>
          <w:b/>
          <w:sz w:val="24"/>
          <w:szCs w:val="24"/>
        </w:rPr>
        <w:t>Upprättande och godkännande av röstlängd</w:t>
      </w:r>
    </w:p>
    <w:p w:rsidR="00B76EC8" w:rsidRPr="007968A0" w:rsidRDefault="00B76EC8" w:rsidP="009D4D3C">
      <w:pPr>
        <w:spacing w:after="0" w:line="240" w:lineRule="auto"/>
        <w:ind w:left="94"/>
        <w:rPr>
          <w:sz w:val="24"/>
          <w:szCs w:val="24"/>
        </w:rPr>
      </w:pPr>
    </w:p>
    <w:p w:rsidR="00B76EC8" w:rsidRPr="007968A0" w:rsidRDefault="00B76EC8" w:rsidP="009D4D3C">
      <w:pPr>
        <w:spacing w:after="0" w:line="240" w:lineRule="auto"/>
        <w:ind w:left="94"/>
        <w:rPr>
          <w:sz w:val="24"/>
          <w:szCs w:val="24"/>
        </w:rPr>
      </w:pPr>
      <w:r w:rsidRPr="007968A0">
        <w:rPr>
          <w:sz w:val="24"/>
          <w:szCs w:val="24"/>
        </w:rPr>
        <w:t>Avvakta att fastställa röstlängd inför eventuell omröstning.</w:t>
      </w:r>
    </w:p>
    <w:p w:rsidR="00B76EC8" w:rsidRPr="007968A0" w:rsidRDefault="00B76EC8" w:rsidP="009D4D3C">
      <w:pPr>
        <w:spacing w:after="0" w:line="240" w:lineRule="auto"/>
        <w:rPr>
          <w:sz w:val="24"/>
          <w:szCs w:val="24"/>
        </w:rPr>
      </w:pPr>
    </w:p>
    <w:p w:rsidR="00B76EC8" w:rsidRPr="007968A0" w:rsidRDefault="00B76EC8" w:rsidP="00B756C2">
      <w:pPr>
        <w:pStyle w:val="ListParagraph"/>
        <w:numPr>
          <w:ilvl w:val="0"/>
          <w:numId w:val="1"/>
        </w:numPr>
        <w:spacing w:after="0" w:line="240" w:lineRule="auto"/>
        <w:ind w:left="567" w:hanging="473"/>
        <w:rPr>
          <w:b/>
          <w:sz w:val="24"/>
          <w:szCs w:val="24"/>
        </w:rPr>
      </w:pPr>
      <w:r w:rsidRPr="007968A0">
        <w:rPr>
          <w:b/>
          <w:sz w:val="24"/>
          <w:szCs w:val="24"/>
        </w:rPr>
        <w:t>Val av två justeringspersoner</w:t>
      </w:r>
    </w:p>
    <w:p w:rsidR="00B76EC8" w:rsidRPr="007968A0" w:rsidRDefault="00B76EC8" w:rsidP="009D4D3C">
      <w:pPr>
        <w:spacing w:after="0" w:line="240" w:lineRule="auto"/>
        <w:rPr>
          <w:sz w:val="24"/>
          <w:szCs w:val="24"/>
        </w:rPr>
      </w:pPr>
    </w:p>
    <w:p w:rsidR="00B76EC8" w:rsidRDefault="00B76EC8" w:rsidP="0084015A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Stämman föreslår Jan Östman</w:t>
      </w:r>
      <w:r w:rsidRPr="007968A0">
        <w:rPr>
          <w:sz w:val="24"/>
          <w:szCs w:val="24"/>
        </w:rPr>
        <w:t xml:space="preserve"> och </w:t>
      </w:r>
      <w:r>
        <w:rPr>
          <w:sz w:val="24"/>
          <w:szCs w:val="24"/>
        </w:rPr>
        <w:t>Peder Fohlin</w:t>
      </w:r>
      <w:r w:rsidRPr="007968A0">
        <w:rPr>
          <w:sz w:val="24"/>
          <w:szCs w:val="24"/>
        </w:rPr>
        <w:t>.</w:t>
      </w:r>
    </w:p>
    <w:p w:rsidR="00B76EC8" w:rsidRDefault="00B76EC8" w:rsidP="0084015A">
      <w:pPr>
        <w:spacing w:after="0" w:line="240" w:lineRule="auto"/>
        <w:ind w:left="142"/>
        <w:rPr>
          <w:sz w:val="24"/>
          <w:szCs w:val="24"/>
        </w:rPr>
      </w:pPr>
    </w:p>
    <w:p w:rsidR="00B76EC8" w:rsidRPr="007968A0" w:rsidRDefault="00B76EC8" w:rsidP="0084015A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Valdes enligt stämmans förslag.</w:t>
      </w:r>
    </w:p>
    <w:p w:rsidR="00B76EC8" w:rsidRPr="007968A0" w:rsidRDefault="00B76EC8" w:rsidP="009D4D3C">
      <w:pPr>
        <w:spacing w:after="0" w:line="240" w:lineRule="auto"/>
        <w:rPr>
          <w:sz w:val="24"/>
          <w:szCs w:val="24"/>
        </w:rPr>
      </w:pPr>
    </w:p>
    <w:p w:rsidR="00B76EC8" w:rsidRPr="007968A0" w:rsidRDefault="00B76EC8" w:rsidP="00B756C2">
      <w:pPr>
        <w:pStyle w:val="ListParagraph"/>
        <w:numPr>
          <w:ilvl w:val="0"/>
          <w:numId w:val="1"/>
        </w:numPr>
        <w:spacing w:after="0" w:line="240" w:lineRule="auto"/>
        <w:ind w:left="567" w:hanging="473"/>
        <w:rPr>
          <w:b/>
          <w:sz w:val="24"/>
          <w:szCs w:val="24"/>
        </w:rPr>
      </w:pPr>
      <w:r w:rsidRPr="007968A0">
        <w:rPr>
          <w:b/>
          <w:sz w:val="24"/>
          <w:szCs w:val="24"/>
        </w:rPr>
        <w:t>Fråga om stämman blivit utlyst i behörig ordning</w:t>
      </w:r>
    </w:p>
    <w:p w:rsidR="00B76EC8" w:rsidRPr="007968A0" w:rsidRDefault="00B76EC8" w:rsidP="009D4D3C">
      <w:pPr>
        <w:spacing w:after="0" w:line="240" w:lineRule="auto"/>
        <w:rPr>
          <w:sz w:val="24"/>
          <w:szCs w:val="24"/>
        </w:rPr>
      </w:pPr>
    </w:p>
    <w:p w:rsidR="00B76EC8" w:rsidRDefault="00B76EC8" w:rsidP="0084015A">
      <w:pPr>
        <w:spacing w:after="0" w:line="240" w:lineRule="auto"/>
        <w:ind w:left="142"/>
        <w:rPr>
          <w:sz w:val="24"/>
          <w:szCs w:val="24"/>
        </w:rPr>
      </w:pPr>
      <w:r w:rsidRPr="007968A0">
        <w:rPr>
          <w:sz w:val="24"/>
          <w:szCs w:val="24"/>
        </w:rPr>
        <w:t>I enlighet med stadgarna ska kallelse ske senast 14 dagar innan stämman och kallelse skickades via e-post till samt</w:t>
      </w:r>
      <w:r>
        <w:rPr>
          <w:sz w:val="24"/>
          <w:szCs w:val="24"/>
        </w:rPr>
        <w:t>liga godkända medlemmar 20130227</w:t>
      </w:r>
      <w:r w:rsidRPr="007968A0">
        <w:rPr>
          <w:sz w:val="24"/>
          <w:szCs w:val="24"/>
        </w:rPr>
        <w:t>. Till de med</w:t>
      </w:r>
      <w:r>
        <w:rPr>
          <w:sz w:val="24"/>
          <w:szCs w:val="24"/>
        </w:rPr>
        <w:t>l</w:t>
      </w:r>
      <w:r w:rsidRPr="007968A0">
        <w:rPr>
          <w:sz w:val="24"/>
          <w:szCs w:val="24"/>
        </w:rPr>
        <w:t xml:space="preserve">emmar som inte angivit e-postadress på medlemsansökan skickades kallelse med stämmohandlingar per brev </w:t>
      </w:r>
      <w:r>
        <w:rPr>
          <w:sz w:val="24"/>
          <w:szCs w:val="24"/>
        </w:rPr>
        <w:t>20130227.</w:t>
      </w:r>
    </w:p>
    <w:p w:rsidR="00B76EC8" w:rsidRDefault="00B76EC8" w:rsidP="0084015A">
      <w:pPr>
        <w:spacing w:after="0" w:line="240" w:lineRule="auto"/>
        <w:ind w:left="142"/>
        <w:rPr>
          <w:sz w:val="24"/>
          <w:szCs w:val="24"/>
        </w:rPr>
      </w:pPr>
    </w:p>
    <w:p w:rsidR="00B76EC8" w:rsidRPr="007968A0" w:rsidRDefault="00B76EC8" w:rsidP="0084015A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Beslutades att stämman blivit utlyst i behörig ordning.</w:t>
      </w:r>
    </w:p>
    <w:p w:rsidR="00B76EC8" w:rsidRPr="007968A0" w:rsidRDefault="00B76EC8" w:rsidP="009D4D3C">
      <w:pPr>
        <w:spacing w:after="0" w:line="240" w:lineRule="auto"/>
        <w:rPr>
          <w:sz w:val="24"/>
          <w:szCs w:val="24"/>
        </w:rPr>
      </w:pPr>
    </w:p>
    <w:p w:rsidR="00B76EC8" w:rsidRPr="007968A0" w:rsidRDefault="00B76EC8" w:rsidP="00B756C2">
      <w:pPr>
        <w:pStyle w:val="ListParagraph"/>
        <w:numPr>
          <w:ilvl w:val="0"/>
          <w:numId w:val="1"/>
        </w:numPr>
        <w:spacing w:after="0" w:line="240" w:lineRule="auto"/>
        <w:ind w:left="567" w:hanging="473"/>
        <w:rPr>
          <w:b/>
          <w:sz w:val="24"/>
          <w:szCs w:val="24"/>
        </w:rPr>
      </w:pPr>
      <w:r w:rsidRPr="007968A0">
        <w:rPr>
          <w:b/>
          <w:sz w:val="24"/>
          <w:szCs w:val="24"/>
        </w:rPr>
        <w:t>Fastställande av dagordningen</w:t>
      </w:r>
    </w:p>
    <w:p w:rsidR="00B76EC8" w:rsidRPr="007968A0" w:rsidRDefault="00B76EC8" w:rsidP="009D4D3C">
      <w:pPr>
        <w:spacing w:after="0" w:line="240" w:lineRule="auto"/>
        <w:rPr>
          <w:sz w:val="24"/>
          <w:szCs w:val="24"/>
        </w:rPr>
      </w:pPr>
    </w:p>
    <w:p w:rsidR="00B76EC8" w:rsidRDefault="00B76EC8" w:rsidP="0084015A">
      <w:pPr>
        <w:spacing w:after="0" w:line="240" w:lineRule="auto"/>
        <w:ind w:left="142"/>
        <w:rPr>
          <w:sz w:val="24"/>
          <w:szCs w:val="24"/>
        </w:rPr>
      </w:pPr>
      <w:r w:rsidRPr="007968A0">
        <w:rPr>
          <w:sz w:val="24"/>
          <w:szCs w:val="24"/>
        </w:rPr>
        <w:t>Dagordningen lästes upp och godkändes.</w:t>
      </w:r>
    </w:p>
    <w:p w:rsidR="00B76EC8" w:rsidRDefault="00B76EC8" w:rsidP="0084015A">
      <w:pPr>
        <w:spacing w:after="0" w:line="240" w:lineRule="auto"/>
        <w:ind w:left="142"/>
        <w:rPr>
          <w:sz w:val="24"/>
          <w:szCs w:val="24"/>
        </w:rPr>
      </w:pPr>
    </w:p>
    <w:p w:rsidR="00B76EC8" w:rsidRDefault="00B76EC8" w:rsidP="0084015A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Beslutades att fastställa dagordningen.</w:t>
      </w:r>
    </w:p>
    <w:p w:rsidR="00B76EC8" w:rsidRDefault="00B76EC8" w:rsidP="0084015A">
      <w:pPr>
        <w:spacing w:after="0" w:line="240" w:lineRule="auto"/>
        <w:ind w:left="142"/>
        <w:rPr>
          <w:sz w:val="24"/>
          <w:szCs w:val="24"/>
        </w:rPr>
      </w:pPr>
    </w:p>
    <w:p w:rsidR="00B76EC8" w:rsidRPr="007968A0" w:rsidRDefault="00B76EC8" w:rsidP="00B756C2">
      <w:pPr>
        <w:pStyle w:val="ListParagraph"/>
        <w:numPr>
          <w:ilvl w:val="0"/>
          <w:numId w:val="1"/>
        </w:numPr>
        <w:spacing w:after="0" w:line="240" w:lineRule="auto"/>
        <w:ind w:left="567" w:hanging="473"/>
        <w:rPr>
          <w:b/>
          <w:sz w:val="24"/>
          <w:szCs w:val="24"/>
        </w:rPr>
      </w:pPr>
      <w:r w:rsidRPr="007968A0">
        <w:rPr>
          <w:b/>
          <w:sz w:val="24"/>
          <w:szCs w:val="24"/>
        </w:rPr>
        <w:t>Styrelsens årsredovisningshandlingar och revisionsberättelse</w:t>
      </w:r>
    </w:p>
    <w:p w:rsidR="00B76EC8" w:rsidRPr="007968A0" w:rsidRDefault="00B76EC8" w:rsidP="00303EAE">
      <w:pPr>
        <w:spacing w:after="0" w:line="240" w:lineRule="auto"/>
        <w:rPr>
          <w:sz w:val="24"/>
          <w:szCs w:val="24"/>
        </w:rPr>
      </w:pPr>
    </w:p>
    <w:p w:rsidR="00B76EC8" w:rsidRPr="007968A0" w:rsidRDefault="00B76EC8" w:rsidP="001424FA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Föreningens verksamhetsberättelse lästes upp och kommenterades av styrelsen.</w:t>
      </w:r>
    </w:p>
    <w:p w:rsidR="00B76EC8" w:rsidRPr="007968A0" w:rsidRDefault="00B76EC8" w:rsidP="001424FA">
      <w:pPr>
        <w:spacing w:after="0" w:line="240" w:lineRule="auto"/>
        <w:ind w:left="142"/>
        <w:rPr>
          <w:sz w:val="24"/>
          <w:szCs w:val="24"/>
        </w:rPr>
      </w:pPr>
    </w:p>
    <w:p w:rsidR="00B76EC8" w:rsidRPr="00122D2A" w:rsidRDefault="00B76EC8" w:rsidP="001424FA">
      <w:pPr>
        <w:spacing w:after="0" w:line="240" w:lineRule="auto"/>
        <w:ind w:left="142"/>
        <w:rPr>
          <w:sz w:val="24"/>
          <w:szCs w:val="24"/>
        </w:rPr>
      </w:pPr>
      <w:r w:rsidRPr="00122D2A">
        <w:rPr>
          <w:sz w:val="24"/>
          <w:szCs w:val="24"/>
        </w:rPr>
        <w:t>Föreningens bokslut lästes upp och kommenterades av styrelsen.</w:t>
      </w:r>
    </w:p>
    <w:p w:rsidR="00B76EC8" w:rsidRPr="007968A0" w:rsidRDefault="00B76EC8" w:rsidP="00303EAE">
      <w:pPr>
        <w:spacing w:after="0" w:line="240" w:lineRule="auto"/>
        <w:rPr>
          <w:sz w:val="24"/>
          <w:szCs w:val="24"/>
        </w:rPr>
      </w:pPr>
    </w:p>
    <w:p w:rsidR="00B76EC8" w:rsidRPr="007968A0" w:rsidRDefault="00B76EC8" w:rsidP="00B756C2">
      <w:pPr>
        <w:pStyle w:val="ListParagraph"/>
        <w:numPr>
          <w:ilvl w:val="0"/>
          <w:numId w:val="1"/>
        </w:numPr>
        <w:spacing w:after="0" w:line="240" w:lineRule="auto"/>
        <w:ind w:left="567" w:hanging="473"/>
        <w:rPr>
          <w:b/>
          <w:sz w:val="24"/>
          <w:szCs w:val="24"/>
        </w:rPr>
      </w:pPr>
      <w:r w:rsidRPr="007968A0">
        <w:rPr>
          <w:b/>
          <w:sz w:val="24"/>
          <w:szCs w:val="24"/>
        </w:rPr>
        <w:t>Beslut om fastställande av balansräkningen och resultaträkningen samt disposition av årets vinst eller förlust enligt den fastställda balansräkningen</w:t>
      </w:r>
    </w:p>
    <w:p w:rsidR="00B76EC8" w:rsidRPr="007968A0" w:rsidRDefault="00B76EC8" w:rsidP="00303EAE">
      <w:pPr>
        <w:spacing w:after="0" w:line="240" w:lineRule="auto"/>
        <w:rPr>
          <w:sz w:val="24"/>
          <w:szCs w:val="24"/>
        </w:rPr>
      </w:pPr>
    </w:p>
    <w:p w:rsidR="00B76EC8" w:rsidRPr="00122D2A" w:rsidRDefault="00B76EC8" w:rsidP="00303EAE">
      <w:pPr>
        <w:spacing w:after="0" w:line="240" w:lineRule="auto"/>
        <w:rPr>
          <w:sz w:val="24"/>
          <w:szCs w:val="24"/>
        </w:rPr>
      </w:pPr>
      <w:r w:rsidRPr="00122D2A">
        <w:rPr>
          <w:sz w:val="24"/>
          <w:szCs w:val="24"/>
        </w:rPr>
        <w:t>Beslutades att godkänna verksamhetsberättelse.</w:t>
      </w:r>
    </w:p>
    <w:p w:rsidR="00B76EC8" w:rsidRPr="00122D2A" w:rsidRDefault="00B76EC8" w:rsidP="00303EAE">
      <w:pPr>
        <w:spacing w:after="0" w:line="240" w:lineRule="auto"/>
        <w:rPr>
          <w:sz w:val="24"/>
          <w:szCs w:val="24"/>
        </w:rPr>
      </w:pPr>
    </w:p>
    <w:p w:rsidR="00B76EC8" w:rsidRPr="00122D2A" w:rsidRDefault="00B76EC8" w:rsidP="00303EAE">
      <w:pPr>
        <w:spacing w:after="0" w:line="240" w:lineRule="auto"/>
        <w:rPr>
          <w:sz w:val="24"/>
          <w:szCs w:val="24"/>
        </w:rPr>
      </w:pPr>
      <w:r w:rsidRPr="00122D2A">
        <w:rPr>
          <w:sz w:val="24"/>
          <w:szCs w:val="24"/>
        </w:rPr>
        <w:t>Beslutades att fastställa balansräkning och resultaträkning.</w:t>
      </w:r>
    </w:p>
    <w:p w:rsidR="00B76EC8" w:rsidRPr="00122D2A" w:rsidRDefault="00B76EC8" w:rsidP="00303EAE">
      <w:pPr>
        <w:spacing w:after="0" w:line="240" w:lineRule="auto"/>
        <w:rPr>
          <w:sz w:val="24"/>
          <w:szCs w:val="24"/>
        </w:rPr>
      </w:pPr>
    </w:p>
    <w:p w:rsidR="00B76EC8" w:rsidRPr="00122D2A" w:rsidRDefault="00B76EC8" w:rsidP="00303EAE">
      <w:pPr>
        <w:spacing w:after="0" w:line="240" w:lineRule="auto"/>
        <w:rPr>
          <w:sz w:val="24"/>
          <w:szCs w:val="24"/>
        </w:rPr>
      </w:pPr>
      <w:r w:rsidRPr="00122D2A">
        <w:rPr>
          <w:sz w:val="24"/>
          <w:szCs w:val="24"/>
        </w:rPr>
        <w:t>Beslutades att disponera årets överskott enligt den fastställda balansräkningen.</w:t>
      </w:r>
    </w:p>
    <w:p w:rsidR="00B76EC8" w:rsidRPr="007968A0" w:rsidRDefault="00B76EC8" w:rsidP="00303EAE">
      <w:pPr>
        <w:spacing w:after="0" w:line="240" w:lineRule="auto"/>
        <w:rPr>
          <w:sz w:val="24"/>
          <w:szCs w:val="24"/>
        </w:rPr>
      </w:pPr>
    </w:p>
    <w:p w:rsidR="00B76EC8" w:rsidRPr="007968A0" w:rsidRDefault="00B76EC8" w:rsidP="00B756C2">
      <w:pPr>
        <w:pStyle w:val="ListParagraph"/>
        <w:numPr>
          <w:ilvl w:val="0"/>
          <w:numId w:val="1"/>
        </w:numPr>
        <w:spacing w:after="0" w:line="240" w:lineRule="auto"/>
        <w:ind w:left="567" w:hanging="473"/>
        <w:rPr>
          <w:b/>
          <w:sz w:val="24"/>
          <w:szCs w:val="24"/>
        </w:rPr>
      </w:pPr>
      <w:r w:rsidRPr="007968A0">
        <w:rPr>
          <w:b/>
          <w:sz w:val="24"/>
          <w:szCs w:val="24"/>
        </w:rPr>
        <w:t>Beslut om ansvarsfrihet åt styrelseledamöterna</w:t>
      </w:r>
    </w:p>
    <w:p w:rsidR="00B76EC8" w:rsidRPr="007968A0" w:rsidRDefault="00B76EC8" w:rsidP="00303EAE">
      <w:pPr>
        <w:spacing w:after="0" w:line="240" w:lineRule="auto"/>
        <w:rPr>
          <w:sz w:val="24"/>
          <w:szCs w:val="24"/>
        </w:rPr>
      </w:pPr>
    </w:p>
    <w:p w:rsidR="00B76EC8" w:rsidRPr="007968A0" w:rsidRDefault="00B76EC8" w:rsidP="007968A0">
      <w:pPr>
        <w:spacing w:after="0" w:line="240" w:lineRule="auto"/>
        <w:ind w:right="-284"/>
        <w:rPr>
          <w:sz w:val="24"/>
          <w:szCs w:val="24"/>
        </w:rPr>
      </w:pPr>
      <w:r w:rsidRPr="007968A0">
        <w:rPr>
          <w:sz w:val="24"/>
          <w:szCs w:val="24"/>
        </w:rPr>
        <w:t>Beslutades att bevilja ansvarsfrihet åt styrelsen för den ver</w:t>
      </w:r>
      <w:r>
        <w:rPr>
          <w:sz w:val="24"/>
          <w:szCs w:val="24"/>
        </w:rPr>
        <w:t>ksamhet som bedrivits sedan stämman 20130329 trots att balansräkning och resultaträkning och därmed revisionsberättelse inte fanns klart.</w:t>
      </w:r>
    </w:p>
    <w:p w:rsidR="00B76EC8" w:rsidRPr="007968A0" w:rsidRDefault="00B76EC8" w:rsidP="00303EAE">
      <w:pPr>
        <w:spacing w:after="0" w:line="240" w:lineRule="auto"/>
        <w:rPr>
          <w:sz w:val="24"/>
          <w:szCs w:val="24"/>
        </w:rPr>
      </w:pPr>
    </w:p>
    <w:p w:rsidR="00B76EC8" w:rsidRPr="007968A0" w:rsidRDefault="00B76EC8" w:rsidP="00B756C2">
      <w:pPr>
        <w:pStyle w:val="ListParagraph"/>
        <w:numPr>
          <w:ilvl w:val="0"/>
          <w:numId w:val="1"/>
        </w:numPr>
        <w:spacing w:after="0" w:line="240" w:lineRule="auto"/>
        <w:ind w:left="567" w:hanging="473"/>
        <w:rPr>
          <w:b/>
          <w:sz w:val="24"/>
          <w:szCs w:val="24"/>
        </w:rPr>
      </w:pPr>
      <w:r>
        <w:rPr>
          <w:b/>
          <w:sz w:val="24"/>
          <w:szCs w:val="24"/>
        </w:rPr>
        <w:t>Frågan om arvoden till styrelseledamöter och revisorer</w:t>
      </w:r>
    </w:p>
    <w:p w:rsidR="00B76EC8" w:rsidRPr="007968A0" w:rsidRDefault="00B76EC8" w:rsidP="00303EAE">
      <w:pPr>
        <w:spacing w:after="0" w:line="240" w:lineRule="auto"/>
        <w:rPr>
          <w:sz w:val="24"/>
          <w:szCs w:val="24"/>
        </w:rPr>
      </w:pPr>
    </w:p>
    <w:p w:rsidR="00B76EC8" w:rsidRDefault="00B76EC8" w:rsidP="00303E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Styrelsen föreslår att ett halvt prisbasbelopp, 44 500 kronor (2013), avsätts för styrelsen. Styrelsen fattar beslut om fördelningen mellan styrelseledamöter och revisorer.</w:t>
      </w:r>
    </w:p>
    <w:p w:rsidR="00B76EC8" w:rsidRPr="007968A0" w:rsidRDefault="00B76EC8" w:rsidP="00303EAE">
      <w:pPr>
        <w:spacing w:after="0" w:line="240" w:lineRule="auto"/>
        <w:rPr>
          <w:sz w:val="24"/>
          <w:szCs w:val="24"/>
        </w:rPr>
      </w:pPr>
    </w:p>
    <w:p w:rsidR="00B76EC8" w:rsidRDefault="00B76EC8" w:rsidP="00B756C2">
      <w:pPr>
        <w:pStyle w:val="ListParagraph"/>
        <w:numPr>
          <w:ilvl w:val="0"/>
          <w:numId w:val="1"/>
        </w:numPr>
        <w:spacing w:after="0" w:line="240" w:lineRule="auto"/>
        <w:ind w:left="567" w:hanging="473"/>
        <w:rPr>
          <w:b/>
          <w:sz w:val="24"/>
          <w:szCs w:val="24"/>
        </w:rPr>
      </w:pPr>
      <w:r>
        <w:rPr>
          <w:b/>
          <w:sz w:val="24"/>
          <w:szCs w:val="24"/>
        </w:rPr>
        <w:t>Budget och verksamhetsplan</w:t>
      </w:r>
    </w:p>
    <w:p w:rsidR="00B76EC8" w:rsidRDefault="00B76EC8" w:rsidP="001D7BA0">
      <w:pPr>
        <w:spacing w:after="0" w:line="240" w:lineRule="auto"/>
        <w:ind w:left="94"/>
        <w:rPr>
          <w:sz w:val="24"/>
          <w:szCs w:val="24"/>
        </w:rPr>
      </w:pPr>
    </w:p>
    <w:p w:rsidR="00B76EC8" w:rsidRDefault="00B76EC8" w:rsidP="001D7BA0">
      <w:pPr>
        <w:spacing w:after="0" w:line="240" w:lineRule="auto"/>
        <w:ind w:left="94"/>
        <w:rPr>
          <w:sz w:val="24"/>
          <w:szCs w:val="24"/>
        </w:rPr>
      </w:pPr>
      <w:r>
        <w:rPr>
          <w:sz w:val="24"/>
          <w:szCs w:val="24"/>
        </w:rPr>
        <w:t>Styrelsen redogjorde för tankarna bakom förslaget till budget, se bilaga.</w:t>
      </w:r>
    </w:p>
    <w:p w:rsidR="00B76EC8" w:rsidRDefault="00B76EC8" w:rsidP="001D7BA0">
      <w:pPr>
        <w:spacing w:after="0" w:line="240" w:lineRule="auto"/>
        <w:ind w:left="94"/>
        <w:rPr>
          <w:sz w:val="24"/>
          <w:szCs w:val="24"/>
        </w:rPr>
      </w:pPr>
    </w:p>
    <w:p w:rsidR="00B76EC8" w:rsidRPr="001D7BA0" w:rsidRDefault="00B76EC8" w:rsidP="001D7BA0">
      <w:pPr>
        <w:spacing w:after="0" w:line="240" w:lineRule="auto"/>
        <w:ind w:left="94"/>
        <w:rPr>
          <w:sz w:val="24"/>
          <w:szCs w:val="24"/>
        </w:rPr>
      </w:pPr>
      <w:r>
        <w:rPr>
          <w:sz w:val="24"/>
          <w:szCs w:val="24"/>
        </w:rPr>
        <w:t>Beslutades att godkänna föreslagen budget och därmed verksamhetsplan för det närmaste året.</w:t>
      </w:r>
    </w:p>
    <w:p w:rsidR="00B76EC8" w:rsidRPr="001D7BA0" w:rsidRDefault="00B76EC8" w:rsidP="001D7BA0">
      <w:pPr>
        <w:spacing w:after="0" w:line="240" w:lineRule="auto"/>
        <w:ind w:left="94"/>
        <w:rPr>
          <w:sz w:val="24"/>
          <w:szCs w:val="24"/>
        </w:rPr>
      </w:pPr>
    </w:p>
    <w:p w:rsidR="00B76EC8" w:rsidRPr="007968A0" w:rsidRDefault="00B76EC8" w:rsidP="001D7BA0">
      <w:pPr>
        <w:pStyle w:val="ListParagraph"/>
        <w:numPr>
          <w:ilvl w:val="0"/>
          <w:numId w:val="1"/>
        </w:numPr>
        <w:spacing w:after="0" w:line="240" w:lineRule="auto"/>
        <w:ind w:left="567" w:hanging="473"/>
        <w:rPr>
          <w:b/>
          <w:sz w:val="24"/>
          <w:szCs w:val="24"/>
        </w:rPr>
      </w:pPr>
      <w:r w:rsidRPr="007968A0">
        <w:rPr>
          <w:b/>
          <w:sz w:val="24"/>
          <w:szCs w:val="24"/>
        </w:rPr>
        <w:t>Medlemsinsats, medlemsavgift och andra avgifter</w:t>
      </w:r>
    </w:p>
    <w:p w:rsidR="00B76EC8" w:rsidRPr="007968A0" w:rsidRDefault="00B76EC8" w:rsidP="001D7BA0">
      <w:pPr>
        <w:spacing w:after="0" w:line="240" w:lineRule="auto"/>
        <w:rPr>
          <w:sz w:val="24"/>
          <w:szCs w:val="24"/>
        </w:rPr>
      </w:pPr>
    </w:p>
    <w:p w:rsidR="00B76EC8" w:rsidRDefault="00B76EC8" w:rsidP="001D7BA0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Styrelsen redogjorde för tankarna bakom förslaget till ovillkorad insats för anslutning enligt § 6 i föreningens stadgar, se bilaga.</w:t>
      </w:r>
    </w:p>
    <w:p w:rsidR="00B76EC8" w:rsidRDefault="00B76EC8" w:rsidP="001D7BA0">
      <w:pPr>
        <w:spacing w:after="0" w:line="240" w:lineRule="auto"/>
        <w:ind w:left="142"/>
        <w:rPr>
          <w:sz w:val="24"/>
          <w:szCs w:val="24"/>
        </w:rPr>
      </w:pPr>
    </w:p>
    <w:p w:rsidR="00B76EC8" w:rsidRDefault="00B76EC8" w:rsidP="001D7BA0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Beslutades att godkänna förslag till ovillkorad insats för anslutning.</w:t>
      </w:r>
    </w:p>
    <w:p w:rsidR="00B76EC8" w:rsidRPr="007968A0" w:rsidRDefault="00B76EC8" w:rsidP="001D7BA0">
      <w:pPr>
        <w:spacing w:after="0" w:line="240" w:lineRule="auto"/>
        <w:ind w:left="142"/>
        <w:rPr>
          <w:sz w:val="24"/>
          <w:szCs w:val="24"/>
        </w:rPr>
      </w:pPr>
    </w:p>
    <w:p w:rsidR="00B76EC8" w:rsidRPr="007968A0" w:rsidRDefault="00B76EC8" w:rsidP="00B756C2">
      <w:pPr>
        <w:pStyle w:val="ListParagraph"/>
        <w:numPr>
          <w:ilvl w:val="0"/>
          <w:numId w:val="1"/>
        </w:numPr>
        <w:spacing w:after="0" w:line="240" w:lineRule="auto"/>
        <w:ind w:left="567" w:hanging="473"/>
        <w:rPr>
          <w:b/>
          <w:sz w:val="24"/>
          <w:szCs w:val="24"/>
        </w:rPr>
      </w:pPr>
      <w:r w:rsidRPr="007968A0">
        <w:rPr>
          <w:b/>
          <w:sz w:val="24"/>
          <w:szCs w:val="24"/>
        </w:rPr>
        <w:t>Val av styrelseledamöter och styrelsesuppleanter</w:t>
      </w:r>
    </w:p>
    <w:p w:rsidR="00B76EC8" w:rsidRPr="007968A0" w:rsidRDefault="00B76EC8" w:rsidP="00303EAE">
      <w:pPr>
        <w:spacing w:after="0" w:line="240" w:lineRule="auto"/>
        <w:rPr>
          <w:sz w:val="24"/>
          <w:szCs w:val="24"/>
        </w:rPr>
      </w:pPr>
    </w:p>
    <w:p w:rsidR="00B76EC8" w:rsidRPr="007968A0" w:rsidRDefault="00B76EC8" w:rsidP="00531888">
      <w:pPr>
        <w:spacing w:after="0" w:line="240" w:lineRule="auto"/>
        <w:ind w:left="142"/>
        <w:rPr>
          <w:sz w:val="24"/>
          <w:szCs w:val="24"/>
        </w:rPr>
      </w:pPr>
      <w:r w:rsidRPr="007968A0">
        <w:rPr>
          <w:sz w:val="24"/>
          <w:szCs w:val="24"/>
        </w:rPr>
        <w:t>Valberedningen föreslår att omvälja Pär-Rune Nypelius, Lokrume, som ordförande samt att nu sittande ledamöterna Richard Hansson, Fole, Per Pettersson, Fole, Birgitta Lidman, Lokrume, Niclas Wiklund, Lokrume, Peter Jacobsson, Fole, samt Kjell Johansson, Fole,</w:t>
      </w:r>
      <w:r>
        <w:rPr>
          <w:sz w:val="24"/>
          <w:szCs w:val="24"/>
        </w:rPr>
        <w:t xml:space="preserve"> omväljs för ett år.</w:t>
      </w:r>
    </w:p>
    <w:p w:rsidR="00B76EC8" w:rsidRPr="007968A0" w:rsidRDefault="00B76EC8" w:rsidP="00531888">
      <w:pPr>
        <w:spacing w:after="0" w:line="240" w:lineRule="auto"/>
        <w:ind w:left="142"/>
        <w:rPr>
          <w:sz w:val="24"/>
          <w:szCs w:val="24"/>
        </w:rPr>
      </w:pPr>
    </w:p>
    <w:p w:rsidR="00B76EC8" w:rsidRPr="007968A0" w:rsidRDefault="00B76EC8" w:rsidP="00531888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Beslutades enligt </w:t>
      </w:r>
      <w:r w:rsidRPr="007968A0">
        <w:rPr>
          <w:sz w:val="24"/>
          <w:szCs w:val="24"/>
        </w:rPr>
        <w:t>valberedningens förslag.</w:t>
      </w:r>
    </w:p>
    <w:p w:rsidR="00B76EC8" w:rsidRPr="007968A0" w:rsidRDefault="00B76EC8" w:rsidP="00303EAE">
      <w:pPr>
        <w:spacing w:after="0" w:line="240" w:lineRule="auto"/>
        <w:rPr>
          <w:sz w:val="24"/>
          <w:szCs w:val="24"/>
        </w:rPr>
      </w:pPr>
    </w:p>
    <w:p w:rsidR="00B76EC8" w:rsidRPr="007968A0" w:rsidRDefault="00B76EC8" w:rsidP="00B756C2">
      <w:pPr>
        <w:pStyle w:val="ListParagraph"/>
        <w:numPr>
          <w:ilvl w:val="0"/>
          <w:numId w:val="1"/>
        </w:numPr>
        <w:spacing w:after="0" w:line="240" w:lineRule="auto"/>
        <w:ind w:left="567" w:hanging="473"/>
        <w:rPr>
          <w:b/>
          <w:sz w:val="24"/>
          <w:szCs w:val="24"/>
        </w:rPr>
      </w:pPr>
      <w:r w:rsidRPr="007968A0">
        <w:rPr>
          <w:b/>
          <w:sz w:val="24"/>
          <w:szCs w:val="24"/>
        </w:rPr>
        <w:t>Val av revisor (er) och revisorssuppleanter</w:t>
      </w:r>
    </w:p>
    <w:p w:rsidR="00B76EC8" w:rsidRPr="007968A0" w:rsidRDefault="00B76EC8" w:rsidP="00303EAE">
      <w:pPr>
        <w:spacing w:after="0" w:line="240" w:lineRule="auto"/>
        <w:rPr>
          <w:sz w:val="24"/>
          <w:szCs w:val="24"/>
        </w:rPr>
      </w:pPr>
    </w:p>
    <w:p w:rsidR="00B76EC8" w:rsidRDefault="00B76EC8" w:rsidP="00531888">
      <w:pPr>
        <w:spacing w:after="0" w:line="240" w:lineRule="auto"/>
        <w:ind w:left="142"/>
        <w:rPr>
          <w:sz w:val="24"/>
          <w:szCs w:val="24"/>
        </w:rPr>
      </w:pPr>
      <w:r w:rsidRPr="007968A0">
        <w:rPr>
          <w:sz w:val="24"/>
          <w:szCs w:val="24"/>
        </w:rPr>
        <w:t xml:space="preserve">Valberedningen föreslår </w:t>
      </w:r>
      <w:r>
        <w:rPr>
          <w:sz w:val="24"/>
          <w:szCs w:val="24"/>
        </w:rPr>
        <w:t xml:space="preserve">Mikael Hanell </w:t>
      </w:r>
      <w:r w:rsidRPr="007968A0">
        <w:rPr>
          <w:sz w:val="24"/>
          <w:szCs w:val="24"/>
        </w:rPr>
        <w:t xml:space="preserve">och </w:t>
      </w:r>
      <w:r>
        <w:rPr>
          <w:sz w:val="24"/>
          <w:szCs w:val="24"/>
        </w:rPr>
        <w:t>Ulrica Andersson</w:t>
      </w:r>
      <w:r w:rsidRPr="007968A0">
        <w:rPr>
          <w:sz w:val="24"/>
          <w:szCs w:val="24"/>
        </w:rPr>
        <w:t xml:space="preserve"> som ordinarie revisorer samt </w:t>
      </w:r>
      <w:r>
        <w:rPr>
          <w:sz w:val="24"/>
          <w:szCs w:val="24"/>
        </w:rPr>
        <w:t>Ingemar Engsfrid o</w:t>
      </w:r>
      <w:r w:rsidRPr="007968A0">
        <w:rPr>
          <w:sz w:val="24"/>
          <w:szCs w:val="24"/>
        </w:rPr>
        <w:t xml:space="preserve">ch </w:t>
      </w:r>
      <w:r>
        <w:rPr>
          <w:sz w:val="24"/>
          <w:szCs w:val="24"/>
        </w:rPr>
        <w:t>Jan-Olof Lindby</w:t>
      </w:r>
      <w:r w:rsidRPr="007968A0">
        <w:rPr>
          <w:sz w:val="24"/>
          <w:szCs w:val="24"/>
        </w:rPr>
        <w:t xml:space="preserve"> som revisorssuppleanter.</w:t>
      </w:r>
    </w:p>
    <w:p w:rsidR="00B76EC8" w:rsidRDefault="00B76EC8" w:rsidP="00531888">
      <w:pPr>
        <w:spacing w:after="0" w:line="240" w:lineRule="auto"/>
        <w:ind w:left="142"/>
        <w:rPr>
          <w:sz w:val="24"/>
          <w:szCs w:val="24"/>
        </w:rPr>
      </w:pPr>
    </w:p>
    <w:p w:rsidR="00B76EC8" w:rsidRPr="007968A0" w:rsidRDefault="00B76EC8" w:rsidP="00531888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Beslutades enligt valberedningens förslag.</w:t>
      </w:r>
    </w:p>
    <w:p w:rsidR="00B76EC8" w:rsidRDefault="00B76EC8" w:rsidP="00303EAE">
      <w:pPr>
        <w:spacing w:after="0" w:line="240" w:lineRule="auto"/>
        <w:rPr>
          <w:sz w:val="24"/>
          <w:szCs w:val="24"/>
        </w:rPr>
      </w:pPr>
    </w:p>
    <w:p w:rsidR="00B76EC8" w:rsidRDefault="00B76EC8" w:rsidP="00303EAE">
      <w:pPr>
        <w:spacing w:after="0" w:line="240" w:lineRule="auto"/>
        <w:rPr>
          <w:sz w:val="24"/>
          <w:szCs w:val="24"/>
        </w:rPr>
      </w:pPr>
    </w:p>
    <w:p w:rsidR="00B76EC8" w:rsidRDefault="00B76EC8" w:rsidP="00303EAE">
      <w:pPr>
        <w:spacing w:after="0" w:line="240" w:lineRule="auto"/>
        <w:rPr>
          <w:sz w:val="24"/>
          <w:szCs w:val="24"/>
        </w:rPr>
      </w:pPr>
    </w:p>
    <w:p w:rsidR="00B76EC8" w:rsidRDefault="00B76EC8" w:rsidP="00303EAE">
      <w:pPr>
        <w:spacing w:after="0" w:line="240" w:lineRule="auto"/>
        <w:rPr>
          <w:sz w:val="24"/>
          <w:szCs w:val="24"/>
        </w:rPr>
      </w:pPr>
    </w:p>
    <w:p w:rsidR="00B76EC8" w:rsidRPr="007968A0" w:rsidRDefault="00B76EC8" w:rsidP="00303EAE">
      <w:pPr>
        <w:spacing w:after="0" w:line="240" w:lineRule="auto"/>
        <w:rPr>
          <w:sz w:val="24"/>
          <w:szCs w:val="24"/>
        </w:rPr>
      </w:pPr>
    </w:p>
    <w:p w:rsidR="00B76EC8" w:rsidRPr="007968A0" w:rsidRDefault="00B76EC8" w:rsidP="00B756C2">
      <w:pPr>
        <w:pStyle w:val="ListParagraph"/>
        <w:numPr>
          <w:ilvl w:val="0"/>
          <w:numId w:val="1"/>
        </w:numPr>
        <w:spacing w:after="0" w:line="240" w:lineRule="auto"/>
        <w:ind w:left="567" w:hanging="473"/>
        <w:rPr>
          <w:b/>
          <w:sz w:val="24"/>
          <w:szCs w:val="24"/>
        </w:rPr>
      </w:pPr>
      <w:r w:rsidRPr="007968A0">
        <w:rPr>
          <w:b/>
          <w:sz w:val="24"/>
          <w:szCs w:val="24"/>
        </w:rPr>
        <w:t>Val av valberedning varav en skall vara sammankallande</w:t>
      </w:r>
    </w:p>
    <w:p w:rsidR="00B76EC8" w:rsidRPr="007968A0" w:rsidRDefault="00B76EC8" w:rsidP="00303EAE">
      <w:pPr>
        <w:spacing w:after="0" w:line="240" w:lineRule="auto"/>
        <w:rPr>
          <w:sz w:val="24"/>
          <w:szCs w:val="24"/>
        </w:rPr>
      </w:pPr>
    </w:p>
    <w:p w:rsidR="00B76EC8" w:rsidRDefault="00B76EC8" w:rsidP="00531888">
      <w:pPr>
        <w:spacing w:after="0" w:line="240" w:lineRule="auto"/>
        <w:ind w:left="142"/>
        <w:rPr>
          <w:sz w:val="24"/>
          <w:szCs w:val="24"/>
        </w:rPr>
      </w:pPr>
      <w:r w:rsidRPr="007968A0">
        <w:rPr>
          <w:sz w:val="24"/>
          <w:szCs w:val="24"/>
        </w:rPr>
        <w:t>Stämman föreslog omval av</w:t>
      </w:r>
      <w:r>
        <w:rPr>
          <w:sz w:val="24"/>
          <w:szCs w:val="24"/>
        </w:rPr>
        <w:t xml:space="preserve"> Inger Westerlund och Anders Hagstedt</w:t>
      </w:r>
      <w:r w:rsidRPr="007968A0">
        <w:rPr>
          <w:sz w:val="24"/>
          <w:szCs w:val="24"/>
        </w:rPr>
        <w:t xml:space="preserve"> samt </w:t>
      </w:r>
      <w:r>
        <w:rPr>
          <w:sz w:val="24"/>
          <w:szCs w:val="24"/>
        </w:rPr>
        <w:t xml:space="preserve">nyval av Inger Rosén. Inger Westerlund </w:t>
      </w:r>
      <w:r w:rsidRPr="007968A0">
        <w:rPr>
          <w:sz w:val="24"/>
          <w:szCs w:val="24"/>
        </w:rPr>
        <w:t>valdes som sammankallande.</w:t>
      </w:r>
    </w:p>
    <w:p w:rsidR="00B76EC8" w:rsidRDefault="00B76EC8" w:rsidP="00531888">
      <w:pPr>
        <w:spacing w:after="0" w:line="240" w:lineRule="auto"/>
        <w:ind w:left="142"/>
        <w:rPr>
          <w:sz w:val="24"/>
          <w:szCs w:val="24"/>
        </w:rPr>
      </w:pPr>
    </w:p>
    <w:p w:rsidR="00B76EC8" w:rsidRPr="007968A0" w:rsidRDefault="00B76EC8" w:rsidP="00531888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Beslutades enligt stämmans förslag.</w:t>
      </w:r>
    </w:p>
    <w:p w:rsidR="00B76EC8" w:rsidRPr="007968A0" w:rsidRDefault="00B76EC8" w:rsidP="00303EAE">
      <w:pPr>
        <w:spacing w:after="0" w:line="240" w:lineRule="auto"/>
        <w:rPr>
          <w:sz w:val="24"/>
          <w:szCs w:val="24"/>
        </w:rPr>
      </w:pPr>
    </w:p>
    <w:p w:rsidR="00B76EC8" w:rsidRPr="007968A0" w:rsidRDefault="00B76EC8" w:rsidP="00B756C2">
      <w:pPr>
        <w:pStyle w:val="ListParagraph"/>
        <w:numPr>
          <w:ilvl w:val="0"/>
          <w:numId w:val="1"/>
        </w:numPr>
        <w:spacing w:after="0" w:line="240" w:lineRule="auto"/>
        <w:ind w:left="567" w:hanging="473"/>
        <w:rPr>
          <w:b/>
          <w:sz w:val="24"/>
          <w:szCs w:val="24"/>
        </w:rPr>
      </w:pPr>
      <w:r w:rsidRPr="007968A0">
        <w:rPr>
          <w:b/>
          <w:sz w:val="24"/>
          <w:szCs w:val="24"/>
        </w:rPr>
        <w:t>Övriga ärenden som ska tas upp på föreningsstämma enligt lag eller föreningens stadgar, och som anmälts till styrelsen senast två veckor före stämman.</w:t>
      </w:r>
    </w:p>
    <w:p w:rsidR="00B76EC8" w:rsidRPr="007968A0" w:rsidRDefault="00B76EC8" w:rsidP="002A0037">
      <w:pPr>
        <w:spacing w:after="0" w:line="240" w:lineRule="auto"/>
        <w:rPr>
          <w:sz w:val="24"/>
          <w:szCs w:val="24"/>
        </w:rPr>
      </w:pPr>
    </w:p>
    <w:p w:rsidR="00B76EC8" w:rsidRPr="007968A0" w:rsidRDefault="00B76EC8" w:rsidP="00531888">
      <w:pPr>
        <w:spacing w:after="0" w:line="240" w:lineRule="auto"/>
        <w:ind w:left="142"/>
        <w:rPr>
          <w:sz w:val="24"/>
          <w:szCs w:val="24"/>
        </w:rPr>
      </w:pPr>
      <w:r w:rsidRPr="007968A0">
        <w:rPr>
          <w:sz w:val="24"/>
          <w:szCs w:val="24"/>
        </w:rPr>
        <w:t>Inga övriga ären</w:t>
      </w:r>
      <w:r>
        <w:rPr>
          <w:sz w:val="24"/>
          <w:szCs w:val="24"/>
        </w:rPr>
        <w:t>den var anmälda till styrelsen innan stämman och inga övriga ärenden togs heller upp då dagordningen lästes igenom under § 5.</w:t>
      </w:r>
    </w:p>
    <w:p w:rsidR="00B76EC8" w:rsidRPr="007968A0" w:rsidRDefault="00B76EC8" w:rsidP="00531888">
      <w:pPr>
        <w:spacing w:after="0" w:line="240" w:lineRule="auto"/>
        <w:ind w:left="142"/>
        <w:rPr>
          <w:sz w:val="24"/>
          <w:szCs w:val="24"/>
        </w:rPr>
      </w:pPr>
    </w:p>
    <w:p w:rsidR="00B76EC8" w:rsidRPr="007968A0" w:rsidRDefault="00B76EC8" w:rsidP="005D0A8B">
      <w:pPr>
        <w:pStyle w:val="ListParagraph"/>
        <w:numPr>
          <w:ilvl w:val="0"/>
          <w:numId w:val="1"/>
        </w:numPr>
        <w:spacing w:after="0" w:line="240" w:lineRule="auto"/>
        <w:ind w:left="567" w:hanging="473"/>
        <w:rPr>
          <w:b/>
          <w:sz w:val="24"/>
          <w:szCs w:val="24"/>
        </w:rPr>
      </w:pPr>
      <w:r w:rsidRPr="007968A0">
        <w:rPr>
          <w:b/>
          <w:sz w:val="24"/>
          <w:szCs w:val="24"/>
        </w:rPr>
        <w:t>Avslutande av stämman</w:t>
      </w:r>
    </w:p>
    <w:p w:rsidR="00B76EC8" w:rsidRPr="007968A0" w:rsidRDefault="00B76EC8" w:rsidP="00531888">
      <w:pPr>
        <w:spacing w:after="0" w:line="240" w:lineRule="auto"/>
        <w:ind w:left="142"/>
        <w:rPr>
          <w:sz w:val="24"/>
          <w:szCs w:val="24"/>
        </w:rPr>
      </w:pPr>
    </w:p>
    <w:p w:rsidR="00B76EC8" w:rsidRPr="007968A0" w:rsidRDefault="00B76EC8" w:rsidP="00531888">
      <w:pPr>
        <w:spacing w:after="0" w:line="240" w:lineRule="auto"/>
        <w:ind w:left="142"/>
        <w:rPr>
          <w:sz w:val="24"/>
          <w:szCs w:val="24"/>
        </w:rPr>
      </w:pPr>
      <w:r w:rsidRPr="007968A0">
        <w:rPr>
          <w:sz w:val="24"/>
          <w:szCs w:val="24"/>
        </w:rPr>
        <w:t xml:space="preserve">Ordföranden tackade </w:t>
      </w:r>
      <w:r>
        <w:rPr>
          <w:sz w:val="24"/>
          <w:szCs w:val="24"/>
        </w:rPr>
        <w:t>stämmo</w:t>
      </w:r>
      <w:r w:rsidRPr="007968A0">
        <w:rPr>
          <w:sz w:val="24"/>
          <w:szCs w:val="24"/>
        </w:rPr>
        <w:t>deltagarna för medverkan och förklarade stämman avslutad.</w:t>
      </w:r>
    </w:p>
    <w:p w:rsidR="00B76EC8" w:rsidRPr="004268EC" w:rsidRDefault="00B76EC8" w:rsidP="00531888">
      <w:pPr>
        <w:spacing w:after="0" w:line="240" w:lineRule="auto"/>
        <w:ind w:left="142"/>
        <w:rPr>
          <w:sz w:val="18"/>
          <w:szCs w:val="18"/>
        </w:rPr>
      </w:pPr>
    </w:p>
    <w:p w:rsidR="00B76EC8" w:rsidRDefault="00B76EC8" w:rsidP="00531888">
      <w:pPr>
        <w:spacing w:after="0" w:line="240" w:lineRule="auto"/>
        <w:ind w:left="142"/>
        <w:rPr>
          <w:sz w:val="18"/>
          <w:szCs w:val="18"/>
        </w:rPr>
      </w:pPr>
    </w:p>
    <w:p w:rsidR="00B76EC8" w:rsidRPr="007B3977" w:rsidRDefault="00B76EC8" w:rsidP="007B3977">
      <w:pPr>
        <w:pStyle w:val="ListParagraph"/>
        <w:numPr>
          <w:ilvl w:val="0"/>
          <w:numId w:val="1"/>
        </w:numPr>
        <w:spacing w:after="0" w:line="240" w:lineRule="auto"/>
        <w:ind w:left="567" w:hanging="473"/>
        <w:rPr>
          <w:b/>
          <w:sz w:val="24"/>
          <w:szCs w:val="24"/>
        </w:rPr>
      </w:pPr>
      <w:r w:rsidRPr="007B3977">
        <w:rPr>
          <w:b/>
          <w:sz w:val="24"/>
          <w:szCs w:val="24"/>
        </w:rPr>
        <w:t>Underskrifter</w:t>
      </w:r>
    </w:p>
    <w:p w:rsidR="00B76EC8" w:rsidRPr="004268EC" w:rsidRDefault="00B76EC8" w:rsidP="00531888">
      <w:pPr>
        <w:spacing w:after="0" w:line="240" w:lineRule="auto"/>
        <w:ind w:left="142"/>
        <w:rPr>
          <w:sz w:val="18"/>
          <w:szCs w:val="18"/>
        </w:rPr>
      </w:pPr>
    </w:p>
    <w:p w:rsidR="00B76EC8" w:rsidRDefault="00B76EC8" w:rsidP="00531888">
      <w:pPr>
        <w:spacing w:after="0" w:line="240" w:lineRule="auto"/>
        <w:ind w:left="142"/>
        <w:rPr>
          <w:sz w:val="18"/>
          <w:szCs w:val="18"/>
        </w:rPr>
      </w:pPr>
    </w:p>
    <w:p w:rsidR="00B76EC8" w:rsidRDefault="00B76EC8" w:rsidP="00531888">
      <w:pPr>
        <w:spacing w:after="0" w:line="240" w:lineRule="auto"/>
        <w:ind w:left="142"/>
        <w:rPr>
          <w:sz w:val="18"/>
          <w:szCs w:val="18"/>
        </w:rPr>
      </w:pPr>
    </w:p>
    <w:p w:rsidR="00B76EC8" w:rsidRPr="004268EC" w:rsidRDefault="00B76EC8" w:rsidP="00531888">
      <w:pPr>
        <w:spacing w:after="0" w:line="240" w:lineRule="auto"/>
        <w:ind w:left="142"/>
        <w:rPr>
          <w:sz w:val="18"/>
          <w:szCs w:val="18"/>
        </w:rPr>
      </w:pPr>
    </w:p>
    <w:p w:rsidR="00B76EC8" w:rsidRPr="004268EC" w:rsidRDefault="00B76EC8" w:rsidP="00531888">
      <w:pPr>
        <w:spacing w:after="0" w:line="240" w:lineRule="auto"/>
        <w:ind w:left="142"/>
        <w:rPr>
          <w:sz w:val="18"/>
          <w:szCs w:val="18"/>
        </w:rPr>
      </w:pPr>
    </w:p>
    <w:p w:rsidR="00B76EC8" w:rsidRPr="007968A0" w:rsidRDefault="00B76EC8" w:rsidP="005D0A8B">
      <w:pPr>
        <w:tabs>
          <w:tab w:val="left" w:pos="2552"/>
          <w:tab w:val="left" w:pos="5103"/>
          <w:tab w:val="left" w:pos="7655"/>
        </w:tabs>
        <w:spacing w:after="0" w:line="240" w:lineRule="auto"/>
        <w:ind w:left="142" w:right="-567"/>
        <w:rPr>
          <w:sz w:val="24"/>
          <w:szCs w:val="24"/>
        </w:rPr>
      </w:pPr>
      <w:r w:rsidRPr="007968A0">
        <w:rPr>
          <w:sz w:val="24"/>
          <w:szCs w:val="24"/>
        </w:rPr>
        <w:t>Pär-Rune Nypelius</w:t>
      </w:r>
      <w:r w:rsidRPr="007968A0">
        <w:rPr>
          <w:sz w:val="24"/>
          <w:szCs w:val="24"/>
        </w:rPr>
        <w:tab/>
        <w:t>Birgitta Lidman</w:t>
      </w:r>
      <w:r w:rsidRPr="007968A0">
        <w:rPr>
          <w:sz w:val="24"/>
          <w:szCs w:val="24"/>
        </w:rPr>
        <w:tab/>
      </w:r>
      <w:r>
        <w:rPr>
          <w:sz w:val="24"/>
          <w:szCs w:val="24"/>
        </w:rPr>
        <w:t>Jan Östman</w:t>
      </w:r>
      <w:r>
        <w:rPr>
          <w:sz w:val="24"/>
          <w:szCs w:val="24"/>
        </w:rPr>
        <w:tab/>
        <w:t>Peder Fohlin</w:t>
      </w:r>
    </w:p>
    <w:p w:rsidR="00B76EC8" w:rsidRDefault="00B76EC8" w:rsidP="005D0A8B">
      <w:pPr>
        <w:tabs>
          <w:tab w:val="left" w:pos="2552"/>
          <w:tab w:val="left" w:pos="5103"/>
          <w:tab w:val="left" w:pos="7655"/>
        </w:tabs>
        <w:spacing w:after="0" w:line="240" w:lineRule="auto"/>
        <w:ind w:left="142" w:right="-567"/>
        <w:rPr>
          <w:sz w:val="24"/>
          <w:szCs w:val="24"/>
        </w:rPr>
      </w:pPr>
      <w:r w:rsidRPr="007968A0">
        <w:rPr>
          <w:sz w:val="24"/>
          <w:szCs w:val="24"/>
        </w:rPr>
        <w:t>Ordförande</w:t>
      </w:r>
      <w:r w:rsidRPr="007968A0">
        <w:rPr>
          <w:sz w:val="24"/>
          <w:szCs w:val="24"/>
        </w:rPr>
        <w:tab/>
        <w:t>Sekreterare</w:t>
      </w:r>
      <w:r w:rsidRPr="007968A0">
        <w:rPr>
          <w:sz w:val="24"/>
          <w:szCs w:val="24"/>
        </w:rPr>
        <w:tab/>
        <w:t>Justeringsperson</w:t>
      </w:r>
      <w:r w:rsidRPr="007968A0">
        <w:rPr>
          <w:sz w:val="24"/>
          <w:szCs w:val="24"/>
        </w:rPr>
        <w:tab/>
        <w:t>Justeringsperson</w:t>
      </w:r>
    </w:p>
    <w:p w:rsidR="00B76EC8" w:rsidRDefault="00B76EC8" w:rsidP="005D0A8B">
      <w:pPr>
        <w:tabs>
          <w:tab w:val="left" w:pos="2552"/>
          <w:tab w:val="left" w:pos="5103"/>
          <w:tab w:val="left" w:pos="7655"/>
        </w:tabs>
        <w:spacing w:after="0" w:line="240" w:lineRule="auto"/>
        <w:ind w:left="142" w:right="-567"/>
        <w:rPr>
          <w:sz w:val="24"/>
          <w:szCs w:val="24"/>
        </w:rPr>
      </w:pPr>
    </w:p>
    <w:sectPr w:rsidR="00B76EC8" w:rsidSect="004B79CD">
      <w:footerReference w:type="default" r:id="rId7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EC8" w:rsidRDefault="00B76EC8" w:rsidP="001B51BC">
      <w:pPr>
        <w:spacing w:after="0" w:line="240" w:lineRule="auto"/>
      </w:pPr>
      <w:r>
        <w:separator/>
      </w:r>
    </w:p>
  </w:endnote>
  <w:endnote w:type="continuationSeparator" w:id="0">
    <w:p w:rsidR="00B76EC8" w:rsidRDefault="00B76EC8" w:rsidP="001B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C8" w:rsidRPr="001B51BC" w:rsidRDefault="00B76EC8" w:rsidP="001B51BC">
    <w:pPr>
      <w:pStyle w:val="Footer"/>
      <w:pBdr>
        <w:top w:val="single" w:sz="4" w:space="1" w:color="auto"/>
      </w:pBdr>
      <w:rPr>
        <w:sz w:val="20"/>
        <w:szCs w:val="20"/>
      </w:rPr>
    </w:pPr>
    <w:r w:rsidRPr="001B51BC">
      <w:rPr>
        <w:sz w:val="20"/>
        <w:szCs w:val="20"/>
      </w:rPr>
      <w:t>Fole Lokrume fiber ekonomisk förening</w:t>
    </w:r>
    <w:r w:rsidRPr="001B51BC">
      <w:rPr>
        <w:sz w:val="20"/>
        <w:szCs w:val="20"/>
      </w:rPr>
      <w:tab/>
    </w:r>
    <w:r w:rsidRPr="001B51BC">
      <w:rPr>
        <w:sz w:val="20"/>
        <w:szCs w:val="20"/>
      </w:rPr>
      <w:tab/>
    </w:r>
    <w:hyperlink r:id="rId1" w:history="1">
      <w:r w:rsidRPr="001B51BC">
        <w:rPr>
          <w:rStyle w:val="Hyperlink"/>
          <w:sz w:val="20"/>
          <w:szCs w:val="20"/>
        </w:rPr>
        <w:t>www.fl-fiber.se</w:t>
      </w:r>
    </w:hyperlink>
  </w:p>
  <w:p w:rsidR="00B76EC8" w:rsidRPr="001B51BC" w:rsidRDefault="00B76EC8" w:rsidP="001B51BC">
    <w:pPr>
      <w:pStyle w:val="Footer"/>
      <w:rPr>
        <w:sz w:val="20"/>
        <w:szCs w:val="20"/>
      </w:rPr>
    </w:pPr>
    <w:r w:rsidRPr="001B51BC">
      <w:rPr>
        <w:sz w:val="20"/>
        <w:szCs w:val="20"/>
      </w:rPr>
      <w:t>Org nr 769624-1103</w:t>
    </w:r>
    <w:r w:rsidRPr="001B51BC">
      <w:rPr>
        <w:sz w:val="20"/>
        <w:szCs w:val="20"/>
      </w:rPr>
      <w:tab/>
    </w:r>
    <w:r w:rsidRPr="001B51BC">
      <w:rPr>
        <w:sz w:val="20"/>
        <w:szCs w:val="20"/>
      </w:rPr>
      <w:tab/>
    </w:r>
    <w:hyperlink r:id="rId2" w:history="1">
      <w:r w:rsidRPr="001B51BC">
        <w:rPr>
          <w:rStyle w:val="Hyperlink"/>
          <w:sz w:val="20"/>
          <w:szCs w:val="20"/>
        </w:rPr>
        <w:t>folelokrumefiber@live.se</w:t>
      </w:r>
    </w:hyperlink>
  </w:p>
  <w:p w:rsidR="00B76EC8" w:rsidRDefault="00B76EC8">
    <w:pPr>
      <w:pStyle w:val="Footer"/>
    </w:pPr>
    <w:r w:rsidRPr="001B51BC">
      <w:rPr>
        <w:sz w:val="20"/>
        <w:szCs w:val="20"/>
      </w:rPr>
      <w:t>Bg 825-7743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EC8" w:rsidRDefault="00B76EC8" w:rsidP="001B51BC">
      <w:pPr>
        <w:spacing w:after="0" w:line="240" w:lineRule="auto"/>
      </w:pPr>
      <w:r>
        <w:separator/>
      </w:r>
    </w:p>
  </w:footnote>
  <w:footnote w:type="continuationSeparator" w:id="0">
    <w:p w:rsidR="00B76EC8" w:rsidRDefault="00B76EC8" w:rsidP="001B5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F261C"/>
    <w:multiLevelType w:val="hybridMultilevel"/>
    <w:tmpl w:val="5D3A0802"/>
    <w:lvl w:ilvl="0" w:tplc="041D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B52"/>
    <w:rsid w:val="000E5BEF"/>
    <w:rsid w:val="001139D9"/>
    <w:rsid w:val="00122D2A"/>
    <w:rsid w:val="001424FA"/>
    <w:rsid w:val="00145300"/>
    <w:rsid w:val="001726EC"/>
    <w:rsid w:val="001B51BC"/>
    <w:rsid w:val="001C009A"/>
    <w:rsid w:val="001D7BA0"/>
    <w:rsid w:val="00214538"/>
    <w:rsid w:val="00260DA5"/>
    <w:rsid w:val="00261FC8"/>
    <w:rsid w:val="002A0037"/>
    <w:rsid w:val="002A63C8"/>
    <w:rsid w:val="002E4B0B"/>
    <w:rsid w:val="00303EAE"/>
    <w:rsid w:val="00362103"/>
    <w:rsid w:val="00362BCD"/>
    <w:rsid w:val="00365697"/>
    <w:rsid w:val="0039392B"/>
    <w:rsid w:val="003B10F6"/>
    <w:rsid w:val="003B4E07"/>
    <w:rsid w:val="004268EC"/>
    <w:rsid w:val="004565D1"/>
    <w:rsid w:val="00463AA2"/>
    <w:rsid w:val="004654BA"/>
    <w:rsid w:val="00471878"/>
    <w:rsid w:val="00482F60"/>
    <w:rsid w:val="004A4C59"/>
    <w:rsid w:val="004B38E9"/>
    <w:rsid w:val="004B79CD"/>
    <w:rsid w:val="004D5F0A"/>
    <w:rsid w:val="005152F4"/>
    <w:rsid w:val="00531888"/>
    <w:rsid w:val="00535574"/>
    <w:rsid w:val="00536226"/>
    <w:rsid w:val="00556D4E"/>
    <w:rsid w:val="005C3DFE"/>
    <w:rsid w:val="005D0A8B"/>
    <w:rsid w:val="005F3A9F"/>
    <w:rsid w:val="00630207"/>
    <w:rsid w:val="006323A7"/>
    <w:rsid w:val="0067068C"/>
    <w:rsid w:val="0073049B"/>
    <w:rsid w:val="00743542"/>
    <w:rsid w:val="007968A0"/>
    <w:rsid w:val="007A6443"/>
    <w:rsid w:val="007B3977"/>
    <w:rsid w:val="00821294"/>
    <w:rsid w:val="0084015A"/>
    <w:rsid w:val="008453AA"/>
    <w:rsid w:val="00860707"/>
    <w:rsid w:val="00870282"/>
    <w:rsid w:val="0087406B"/>
    <w:rsid w:val="008F3F15"/>
    <w:rsid w:val="00927612"/>
    <w:rsid w:val="00950751"/>
    <w:rsid w:val="00977486"/>
    <w:rsid w:val="009903E3"/>
    <w:rsid w:val="009D48DA"/>
    <w:rsid w:val="009D4D3C"/>
    <w:rsid w:val="009E6814"/>
    <w:rsid w:val="00AB110B"/>
    <w:rsid w:val="00AD7DBB"/>
    <w:rsid w:val="00AF08CE"/>
    <w:rsid w:val="00AF3805"/>
    <w:rsid w:val="00B47447"/>
    <w:rsid w:val="00B756C2"/>
    <w:rsid w:val="00B76EC8"/>
    <w:rsid w:val="00BE3A40"/>
    <w:rsid w:val="00C07552"/>
    <w:rsid w:val="00C717E5"/>
    <w:rsid w:val="00CC10C1"/>
    <w:rsid w:val="00D70E48"/>
    <w:rsid w:val="00D7310E"/>
    <w:rsid w:val="00DC7B52"/>
    <w:rsid w:val="00DD6F6F"/>
    <w:rsid w:val="00E20A3E"/>
    <w:rsid w:val="00E32D51"/>
    <w:rsid w:val="00E52D6B"/>
    <w:rsid w:val="00E65A2A"/>
    <w:rsid w:val="00E87292"/>
    <w:rsid w:val="00EE2E6F"/>
    <w:rsid w:val="00EE64C9"/>
    <w:rsid w:val="00F441DE"/>
    <w:rsid w:val="00F87A20"/>
    <w:rsid w:val="00FD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7B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9392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53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B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51B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B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51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lelokrumefiber@live.se" TargetMode="External"/><Relationship Id="rId1" Type="http://schemas.openxmlformats.org/officeDocument/2006/relationships/hyperlink" Target="http://www.fl-fiber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628</Words>
  <Characters>3333</Characters>
  <Application>Microsoft Office Outlook</Application>
  <DocSecurity>0</DocSecurity>
  <Lines>0</Lines>
  <Paragraphs>0</Paragraphs>
  <ScaleCrop>false</ScaleCrop>
  <Company>IPK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föreningsstämma i</dc:title>
  <dc:subject/>
  <dc:creator>Birgitta</dc:creator>
  <cp:keywords/>
  <dc:description/>
  <cp:lastModifiedBy>Engsfrid</cp:lastModifiedBy>
  <cp:revision>2</cp:revision>
  <cp:lastPrinted>2011-10-02T08:58:00Z</cp:lastPrinted>
  <dcterms:created xsi:type="dcterms:W3CDTF">2014-03-03T20:40:00Z</dcterms:created>
  <dcterms:modified xsi:type="dcterms:W3CDTF">2014-03-03T20:40:00Z</dcterms:modified>
</cp:coreProperties>
</file>